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37C894" w14:textId="3BA6B3B1" w:rsidR="00593DEE" w:rsidRDefault="007738C2">
      <w:r>
        <w:rPr>
          <w:noProof/>
        </w:rPr>
        <mc:AlternateContent>
          <mc:Choice Requires="wps">
            <w:drawing>
              <wp:anchor distT="0" distB="0" distL="114300" distR="114300" simplePos="0" relativeHeight="251673600" behindDoc="0" locked="0" layoutInCell="1" allowOverlap="1" wp14:anchorId="4B16CA21" wp14:editId="44553133">
                <wp:simplePos x="0" y="0"/>
                <wp:positionH relativeFrom="page">
                  <wp:posOffset>685800</wp:posOffset>
                </wp:positionH>
                <wp:positionV relativeFrom="page">
                  <wp:posOffset>3962400</wp:posOffset>
                </wp:positionV>
                <wp:extent cx="2897505" cy="3959860"/>
                <wp:effectExtent l="0" t="0" r="0" b="2540"/>
                <wp:wrapThrough wrapText="bothSides">
                  <wp:wrapPolygon edited="0">
                    <wp:start x="189" y="0"/>
                    <wp:lineTo x="189" y="21475"/>
                    <wp:lineTo x="21207" y="21475"/>
                    <wp:lineTo x="21207" y="0"/>
                    <wp:lineTo x="189" y="0"/>
                  </wp:wrapPolygon>
                </wp:wrapThrough>
                <wp:docPr id="12" name="Text Box 12"/>
                <wp:cNvGraphicFramePr/>
                <a:graphic xmlns:a="http://schemas.openxmlformats.org/drawingml/2006/main">
                  <a:graphicData uri="http://schemas.microsoft.com/office/word/2010/wordprocessingShape">
                    <wps:wsp>
                      <wps:cNvSpPr txBox="1"/>
                      <wps:spPr>
                        <a:xfrm>
                          <a:off x="0" y="0"/>
                          <a:ext cx="2897505" cy="39598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B90F816" w14:textId="77777777" w:rsidR="00B82026" w:rsidRPr="00465D0A" w:rsidRDefault="00B82026">
                            <w:pPr>
                              <w:rPr>
                                <w:rFonts w:ascii="Bebas" w:hAnsi="Bebas"/>
                                <w:color w:val="C2D69B" w:themeColor="accent3" w:themeTint="99"/>
                                <w:sz w:val="40"/>
                                <w:szCs w:val="40"/>
                              </w:rPr>
                            </w:pPr>
                            <w:r w:rsidRPr="00465D0A">
                              <w:rPr>
                                <w:rFonts w:ascii="Bebas" w:hAnsi="Bebas"/>
                                <w:color w:val="C2D69B" w:themeColor="accent3" w:themeTint="99"/>
                                <w:sz w:val="40"/>
                                <w:szCs w:val="40"/>
                              </w:rPr>
                              <w:t>Work tip</w:t>
                            </w:r>
                          </w:p>
                          <w:p w14:paraId="238A2389" w14:textId="77777777" w:rsidR="00B82026" w:rsidRPr="007738C2" w:rsidRDefault="007738C2" w:rsidP="007738C2">
                            <w:pPr>
                              <w:spacing w:line="276" w:lineRule="auto"/>
                              <w:rPr>
                                <w:rFonts w:ascii="Adobe Caslon Pro" w:hAnsi="Adobe Caslon Pro"/>
                                <w:sz w:val="22"/>
                                <w:szCs w:val="22"/>
                              </w:rPr>
                            </w:pPr>
                            <w:r w:rsidRPr="007738C2">
                              <w:rPr>
                                <w:rFonts w:ascii="Adobe Caslon Pro" w:hAnsi="Adobe Caslon Pro" w:cs="Calibri"/>
                                <w:sz w:val="22"/>
                                <w:szCs w:val="22"/>
                              </w:rPr>
                              <w:t xml:space="preserve">Did you know you are probably an average employee?  Come to work on time, in the uniform, know how to perform reasonably well?  That’s average.  The above average employee brings a little more.  One trait of the above average employee is </w:t>
                            </w:r>
                            <w:r w:rsidRPr="007738C2">
                              <w:rPr>
                                <w:rFonts w:ascii="Adobe Caslon Pro" w:hAnsi="Adobe Caslon Pro" w:cs="Calibri"/>
                                <w:i/>
                                <w:iCs/>
                                <w:sz w:val="22"/>
                                <w:szCs w:val="22"/>
                              </w:rPr>
                              <w:t>anticipation</w:t>
                            </w:r>
                            <w:r w:rsidRPr="007738C2">
                              <w:rPr>
                                <w:rFonts w:ascii="Adobe Caslon Pro" w:hAnsi="Adobe Caslon Pro" w:cs="Calibri"/>
                                <w:sz w:val="22"/>
                                <w:szCs w:val="22"/>
                              </w:rPr>
                              <w:t xml:space="preserve">.  He or she </w:t>
                            </w:r>
                            <w:r w:rsidRPr="007738C2">
                              <w:rPr>
                                <w:rFonts w:ascii="Adobe Caslon Pro" w:hAnsi="Adobe Caslon Pro" w:cs="Calibri"/>
                                <w:i/>
                                <w:iCs/>
                                <w:sz w:val="22"/>
                                <w:szCs w:val="22"/>
                              </w:rPr>
                              <w:t>anticipates</w:t>
                            </w:r>
                            <w:r w:rsidRPr="007738C2">
                              <w:rPr>
                                <w:rFonts w:ascii="Adobe Caslon Pro" w:hAnsi="Adobe Caslon Pro" w:cs="Calibri"/>
                                <w:sz w:val="22"/>
                                <w:szCs w:val="22"/>
                              </w:rPr>
                              <w:t xml:space="preserve"> what is needed, then gets busy doing it.  No waiting to be told, supervised, or cajoled.  The above average employee thinks, </w:t>
                            </w:r>
                            <w:proofErr w:type="gramStart"/>
                            <w:r w:rsidRPr="007738C2">
                              <w:rPr>
                                <w:rFonts w:ascii="Adobe Caslon Pro" w:hAnsi="Adobe Caslon Pro" w:cs="Calibri"/>
                                <w:sz w:val="22"/>
                                <w:szCs w:val="22"/>
                              </w:rPr>
                              <w:t>then</w:t>
                            </w:r>
                            <w:proofErr w:type="gramEnd"/>
                            <w:r w:rsidRPr="007738C2">
                              <w:rPr>
                                <w:rFonts w:ascii="Adobe Caslon Pro" w:hAnsi="Adobe Caslon Pro" w:cs="Calibri"/>
                                <w:sz w:val="22"/>
                                <w:szCs w:val="22"/>
                              </w:rPr>
                              <w:t xml:space="preserve"> acts.  The secret is it usually only takes a </w:t>
                            </w:r>
                            <w:r w:rsidRPr="007738C2">
                              <w:rPr>
                                <w:rFonts w:ascii="Adobe Caslon Pro" w:hAnsi="Adobe Caslon Pro" w:cs="Calibri"/>
                                <w:i/>
                                <w:iCs/>
                                <w:sz w:val="22"/>
                                <w:szCs w:val="22"/>
                              </w:rPr>
                              <w:t>little</w:t>
                            </w:r>
                            <w:r w:rsidRPr="007738C2">
                              <w:rPr>
                                <w:rFonts w:ascii="Adobe Caslon Pro" w:hAnsi="Adobe Caslon Pro" w:cs="Calibri"/>
                                <w:sz w:val="22"/>
                                <w:szCs w:val="22"/>
                              </w:rPr>
                              <w:t xml:space="preserve"> thinking to make a great big difference.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margin-left:54pt;margin-top:312pt;width:228.15pt;height:311.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" mv:complextextbox="1" filled="f" stroked="f">
                <v:textbox>
                  <w:txbxContent>
                    <w:p w14:paraId="1B90F816" w14:textId="77777777" w:rsidR="00B82026" w:rsidRPr="00465D0A" w:rsidRDefault="00B82026">
                      <w:pPr>
                        <w:rPr>
                          <w:rFonts w:ascii="Bebas" w:hAnsi="Bebas"/>
                          <w:color w:val="C2D69B" w:themeColor="accent3" w:themeTint="99"/>
                          <w:sz w:val="40"/>
                          <w:szCs w:val="40"/>
                        </w:rPr>
                      </w:pPr>
                      <w:r w:rsidRPr="00465D0A">
                        <w:rPr>
                          <w:rFonts w:ascii="Bebas" w:hAnsi="Bebas"/>
                          <w:color w:val="C2D69B" w:themeColor="accent3" w:themeTint="99"/>
                          <w:sz w:val="40"/>
                          <w:szCs w:val="40"/>
                        </w:rPr>
                        <w:t>Work tip</w:t>
                      </w:r>
                    </w:p>
                    <w:p w14:paraId="238A2389" w14:textId="77777777" w:rsidR="00B82026" w:rsidRPr="007738C2" w:rsidRDefault="007738C2" w:rsidP="007738C2">
                      <w:pPr>
                        <w:spacing w:line="276" w:lineRule="auto"/>
                        <w:rPr>
                          <w:rFonts w:ascii="Adobe Caslon Pro" w:hAnsi="Adobe Caslon Pro"/>
                          <w:sz w:val="22"/>
                          <w:szCs w:val="22"/>
                        </w:rPr>
                      </w:pPr>
                      <w:r w:rsidRPr="007738C2">
                        <w:rPr>
                          <w:rFonts w:ascii="Adobe Caslon Pro" w:hAnsi="Adobe Caslon Pro" w:cs="Calibri"/>
                          <w:sz w:val="22"/>
                          <w:szCs w:val="22"/>
                        </w:rPr>
                        <w:t xml:space="preserve">Did you know you are probably an average employee?  Come to work on time, in the uniform, know how to perform reasonably well?  That’s average.  The above average employee brings a little more.  One trait of the above average employee is </w:t>
                      </w:r>
                      <w:r w:rsidRPr="007738C2">
                        <w:rPr>
                          <w:rFonts w:ascii="Adobe Caslon Pro" w:hAnsi="Adobe Caslon Pro" w:cs="Calibri"/>
                          <w:i/>
                          <w:iCs/>
                          <w:sz w:val="22"/>
                          <w:szCs w:val="22"/>
                        </w:rPr>
                        <w:t>anticipation</w:t>
                      </w:r>
                      <w:r w:rsidRPr="007738C2">
                        <w:rPr>
                          <w:rFonts w:ascii="Adobe Caslon Pro" w:hAnsi="Adobe Caslon Pro" w:cs="Calibri"/>
                          <w:sz w:val="22"/>
                          <w:szCs w:val="22"/>
                        </w:rPr>
                        <w:t xml:space="preserve">.  He or she </w:t>
                      </w:r>
                      <w:r w:rsidRPr="007738C2">
                        <w:rPr>
                          <w:rFonts w:ascii="Adobe Caslon Pro" w:hAnsi="Adobe Caslon Pro" w:cs="Calibri"/>
                          <w:i/>
                          <w:iCs/>
                          <w:sz w:val="22"/>
                          <w:szCs w:val="22"/>
                        </w:rPr>
                        <w:t>anticipates</w:t>
                      </w:r>
                      <w:r w:rsidRPr="007738C2">
                        <w:rPr>
                          <w:rFonts w:ascii="Adobe Caslon Pro" w:hAnsi="Adobe Caslon Pro" w:cs="Calibri"/>
                          <w:sz w:val="22"/>
                          <w:szCs w:val="22"/>
                        </w:rPr>
                        <w:t xml:space="preserve"> what is needed, then gets busy doing it.  No waiting to be told, supervised, or cajoled.  The above average employee thinks, </w:t>
                      </w:r>
                      <w:proofErr w:type="gramStart"/>
                      <w:r w:rsidRPr="007738C2">
                        <w:rPr>
                          <w:rFonts w:ascii="Adobe Caslon Pro" w:hAnsi="Adobe Caslon Pro" w:cs="Calibri"/>
                          <w:sz w:val="22"/>
                          <w:szCs w:val="22"/>
                        </w:rPr>
                        <w:t>then</w:t>
                      </w:r>
                      <w:proofErr w:type="gramEnd"/>
                      <w:r w:rsidRPr="007738C2">
                        <w:rPr>
                          <w:rFonts w:ascii="Adobe Caslon Pro" w:hAnsi="Adobe Caslon Pro" w:cs="Calibri"/>
                          <w:sz w:val="22"/>
                          <w:szCs w:val="22"/>
                        </w:rPr>
                        <w:t xml:space="preserve"> acts.  The secret is it usually only takes a </w:t>
                      </w:r>
                      <w:r w:rsidRPr="007738C2">
                        <w:rPr>
                          <w:rFonts w:ascii="Adobe Caslon Pro" w:hAnsi="Adobe Caslon Pro" w:cs="Calibri"/>
                          <w:i/>
                          <w:iCs/>
                          <w:sz w:val="22"/>
                          <w:szCs w:val="22"/>
                        </w:rPr>
                        <w:t>little</w:t>
                      </w:r>
                      <w:r w:rsidRPr="007738C2">
                        <w:rPr>
                          <w:rFonts w:ascii="Adobe Caslon Pro" w:hAnsi="Adobe Caslon Pro" w:cs="Calibri"/>
                          <w:sz w:val="22"/>
                          <w:szCs w:val="22"/>
                        </w:rPr>
                        <w:t xml:space="preserve"> thinking to make a great big difference.</w:t>
                      </w:r>
                    </w:p>
                  </w:txbxContent>
                </v:textbox>
                <w10:wrap type="through" anchorx="page" anchory="page"/>
              </v:shape>
            </w:pict>
          </mc:Fallback>
        </mc:AlternateContent>
      </w:r>
      <w:r w:rsidR="00071BB1">
        <w:rPr>
          <w:noProof/>
        </w:rPr>
        <w:drawing>
          <wp:anchor distT="0" distB="0" distL="114300" distR="114300" simplePos="0" relativeHeight="251680768" behindDoc="0" locked="0" layoutInCell="1" allowOverlap="1" wp14:anchorId="134D49DF" wp14:editId="1717A969">
            <wp:simplePos x="0" y="0"/>
            <wp:positionH relativeFrom="page">
              <wp:posOffset>3367405</wp:posOffset>
            </wp:positionH>
            <wp:positionV relativeFrom="page">
              <wp:posOffset>2169160</wp:posOffset>
            </wp:positionV>
            <wp:extent cx="4250055" cy="3187700"/>
            <wp:effectExtent l="0" t="2222" r="0" b="0"/>
            <wp:wrapThrough wrapText="bothSides">
              <wp:wrapPolygon edited="0">
                <wp:start x="-11" y="21585"/>
                <wp:lineTo x="21418" y="21585"/>
                <wp:lineTo x="21418" y="243"/>
                <wp:lineTo x="-11" y="243"/>
                <wp:lineTo x="-11" y="21585"/>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a Dakin.jpg"/>
                    <pic:cNvPicPr/>
                  </pic:nvPicPr>
                  <pic:blipFill>
                    <a:blip r:embed="rId5">
                      <a:extLst>
                        <a:ext uri="{28A0092B-C50C-407E-A947-70E740481C1C}">
                          <a14:useLocalDpi xmlns:a14="http://schemas.microsoft.com/office/drawing/2010/main" val="0"/>
                        </a:ext>
                      </a:extLst>
                    </a:blip>
                    <a:stretch>
                      <a:fillRect/>
                    </a:stretch>
                  </pic:blipFill>
                  <pic:spPr>
                    <a:xfrm rot="5400000">
                      <a:off x="0" y="0"/>
                      <a:ext cx="4250055" cy="3187700"/>
                    </a:xfrm>
                    <a:prstGeom prst="rect">
                      <a:avLst/>
                    </a:prstGeom>
                  </pic:spPr>
                </pic:pic>
              </a:graphicData>
            </a:graphic>
            <wp14:sizeRelH relativeFrom="margin">
              <wp14:pctWidth>0</wp14:pctWidth>
            </wp14:sizeRelH>
            <wp14:sizeRelV relativeFrom="margin">
              <wp14:pctHeight>0</wp14:pctHeight>
            </wp14:sizeRelV>
          </wp:anchor>
        </w:drawing>
      </w:r>
      <w:r w:rsidR="00B961FF">
        <w:rPr>
          <w:noProof/>
        </w:rPr>
        <mc:AlternateContent>
          <mc:Choice Requires="wps">
            <w:drawing>
              <wp:anchor distT="0" distB="0" distL="114300" distR="114300" simplePos="0" relativeHeight="251671552" behindDoc="0" locked="0" layoutInCell="1" allowOverlap="1" wp14:anchorId="01CAD9DF" wp14:editId="5E14E061">
                <wp:simplePos x="0" y="0"/>
                <wp:positionH relativeFrom="page">
                  <wp:posOffset>3898900</wp:posOffset>
                </wp:positionH>
                <wp:positionV relativeFrom="page">
                  <wp:posOffset>5895341</wp:posOffset>
                </wp:positionV>
                <wp:extent cx="3187700" cy="2727960"/>
                <wp:effectExtent l="0" t="0" r="0" b="0"/>
                <wp:wrapThrough wrapText="bothSides">
                  <wp:wrapPolygon edited="0">
                    <wp:start x="172" y="0"/>
                    <wp:lineTo x="172" y="21318"/>
                    <wp:lineTo x="21170" y="21318"/>
                    <wp:lineTo x="21170" y="0"/>
                    <wp:lineTo x="172" y="0"/>
                  </wp:wrapPolygon>
                </wp:wrapThrough>
                <wp:docPr id="11" name="Text Box 11"/>
                <wp:cNvGraphicFramePr/>
                <a:graphic xmlns:a="http://schemas.openxmlformats.org/drawingml/2006/main">
                  <a:graphicData uri="http://schemas.microsoft.com/office/word/2010/wordprocessingShape">
                    <wps:wsp>
                      <wps:cNvSpPr txBox="1"/>
                      <wps:spPr>
                        <a:xfrm>
                          <a:off x="0" y="0"/>
                          <a:ext cx="3187700" cy="27279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A09EF25" w14:textId="77777777" w:rsidR="00B82026" w:rsidRPr="00465D0A" w:rsidRDefault="00B82026">
                            <w:pPr>
                              <w:rPr>
                                <w:rFonts w:ascii="Bebas" w:hAnsi="Bebas"/>
                                <w:color w:val="C2D69B" w:themeColor="accent3" w:themeTint="99"/>
                                <w:sz w:val="40"/>
                                <w:szCs w:val="40"/>
                              </w:rPr>
                            </w:pPr>
                            <w:r w:rsidRPr="00465D0A">
                              <w:rPr>
                                <w:rFonts w:ascii="Bebas" w:hAnsi="Bebas"/>
                                <w:color w:val="C2D69B" w:themeColor="accent3" w:themeTint="99"/>
                                <w:sz w:val="40"/>
                                <w:szCs w:val="40"/>
                              </w:rPr>
                              <w:t>Wow: worker of the week</w:t>
                            </w:r>
                          </w:p>
                          <w:p w14:paraId="5A2825FF" w14:textId="77777777" w:rsidR="00B82026" w:rsidRPr="00B961FF" w:rsidRDefault="00B961FF" w:rsidP="00B961FF">
                            <w:pPr>
                              <w:spacing w:line="276" w:lineRule="auto"/>
                              <w:rPr>
                                <w:rFonts w:ascii="Adobe Caslon Pro" w:hAnsi="Adobe Caslon Pro"/>
                                <w:sz w:val="22"/>
                                <w:szCs w:val="22"/>
                              </w:rPr>
                            </w:pPr>
                            <w:r w:rsidRPr="00B961FF">
                              <w:rPr>
                                <w:rFonts w:ascii="Adobe Caslon Pro" w:hAnsi="Adobe Caslon Pro" w:cs="Calibri"/>
                                <w:sz w:val="22"/>
                                <w:szCs w:val="22"/>
                              </w:rPr>
                              <w:t xml:space="preserve">The worker of the week for Retail Dining Services is Tara Dakin our supervisor at Chick </w:t>
                            </w:r>
                            <w:proofErr w:type="spellStart"/>
                            <w:r w:rsidRPr="00B961FF">
                              <w:rPr>
                                <w:rFonts w:ascii="Adobe Caslon Pro" w:hAnsi="Adobe Caslon Pro" w:cs="Calibri"/>
                                <w:sz w:val="22"/>
                                <w:szCs w:val="22"/>
                              </w:rPr>
                              <w:t>Fil</w:t>
                            </w:r>
                            <w:proofErr w:type="spellEnd"/>
                            <w:r w:rsidRPr="00B961FF">
                              <w:rPr>
                                <w:rFonts w:ascii="Adobe Caslon Pro" w:hAnsi="Adobe Caslon Pro" w:cs="Calibri"/>
                                <w:sz w:val="22"/>
                                <w:szCs w:val="22"/>
                              </w:rPr>
                              <w:t>-A.  Besides supervising the busiest concept for Retail Dining, she has been working extra duties with the absence of one of her co-workers.  Tara insures that we are always in Brand compliance as well as in house compliance. She has a genuine drive for perfection and a sincere knack for hospitality.  Tara ensures a great product, great service, and a sparkling clean concept.  We are proud to pick Tara as the Worker of the Week, and we appreciate her “Can Do” attitude week in and week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307pt;margin-top:464.2pt;width:251pt;height:214.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" mv:complextextbox="1" filled="f" stroked="f">
                <v:textbox>
                  <w:txbxContent>
                    <w:p w14:paraId="2A09EF25" w14:textId="77777777" w:rsidR="00B82026" w:rsidRPr="00465D0A" w:rsidRDefault="00B82026">
                      <w:pPr>
                        <w:rPr>
                          <w:rFonts w:ascii="Bebas" w:hAnsi="Bebas"/>
                          <w:color w:val="C2D69B" w:themeColor="accent3" w:themeTint="99"/>
                          <w:sz w:val="40"/>
                          <w:szCs w:val="40"/>
                        </w:rPr>
                      </w:pPr>
                      <w:r w:rsidRPr="00465D0A">
                        <w:rPr>
                          <w:rFonts w:ascii="Bebas" w:hAnsi="Bebas"/>
                          <w:color w:val="C2D69B" w:themeColor="accent3" w:themeTint="99"/>
                          <w:sz w:val="40"/>
                          <w:szCs w:val="40"/>
                        </w:rPr>
                        <w:t>Wow: worker of the week</w:t>
                      </w:r>
                    </w:p>
                    <w:p w14:paraId="5A2825FF" w14:textId="77777777" w:rsidR="00B82026" w:rsidRPr="00B961FF" w:rsidRDefault="00B961FF" w:rsidP="00B961FF">
                      <w:pPr>
                        <w:spacing w:line="276" w:lineRule="auto"/>
                        <w:rPr>
                          <w:rFonts w:ascii="Adobe Caslon Pro" w:hAnsi="Adobe Caslon Pro"/>
                          <w:sz w:val="22"/>
                          <w:szCs w:val="22"/>
                        </w:rPr>
                      </w:pPr>
                      <w:r w:rsidRPr="00B961FF">
                        <w:rPr>
                          <w:rFonts w:ascii="Adobe Caslon Pro" w:hAnsi="Adobe Caslon Pro" w:cs="Calibri"/>
                          <w:sz w:val="22"/>
                          <w:szCs w:val="22"/>
                        </w:rPr>
                        <w:t xml:space="preserve">The worker of the week for Retail Dining Services is Tara Dakin our supervisor at Chick </w:t>
                      </w:r>
                      <w:proofErr w:type="spellStart"/>
                      <w:r w:rsidRPr="00B961FF">
                        <w:rPr>
                          <w:rFonts w:ascii="Adobe Caslon Pro" w:hAnsi="Adobe Caslon Pro" w:cs="Calibri"/>
                          <w:sz w:val="22"/>
                          <w:szCs w:val="22"/>
                        </w:rPr>
                        <w:t>Fil</w:t>
                      </w:r>
                      <w:proofErr w:type="spellEnd"/>
                      <w:r w:rsidRPr="00B961FF">
                        <w:rPr>
                          <w:rFonts w:ascii="Adobe Caslon Pro" w:hAnsi="Adobe Caslon Pro" w:cs="Calibri"/>
                          <w:sz w:val="22"/>
                          <w:szCs w:val="22"/>
                        </w:rPr>
                        <w:t>-A.  Besides supervising the busiest concept for Retail Dining, she has been working extra duties with the absence of one of her co-workers.  Tara insures that we are always in Brand compliance as well as in house compliance. She has a genuine drive for perfection and a sincere knack for hospitality.  Tara ensures a great product, great service, and a sparkling clean concept.  We are proud to pick Tara as the Worker of the Week, and we appreciate her “Can Do” attitude week in and week out.</w:t>
                      </w:r>
                    </w:p>
                  </w:txbxContent>
                </v:textbox>
                <w10:wrap type="through" anchorx="page" anchory="page"/>
              </v:shape>
            </w:pict>
          </mc:Fallback>
        </mc:AlternateContent>
      </w:r>
      <w:r w:rsidR="00E85D27">
        <w:rPr>
          <w:noProof/>
        </w:rPr>
        <mc:AlternateContent>
          <mc:Choice Requires="wps">
            <w:drawing>
              <wp:anchor distT="0" distB="0" distL="114300" distR="114300" simplePos="0" relativeHeight="251669504" behindDoc="0" locked="0" layoutInCell="1" allowOverlap="1" wp14:anchorId="61F0D510" wp14:editId="6F2A9FE6">
                <wp:simplePos x="0" y="0"/>
                <wp:positionH relativeFrom="page">
                  <wp:posOffset>685800</wp:posOffset>
                </wp:positionH>
                <wp:positionV relativeFrom="page">
                  <wp:posOffset>1638300</wp:posOffset>
                </wp:positionV>
                <wp:extent cx="2897505" cy="2324100"/>
                <wp:effectExtent l="0" t="0" r="0" b="12700"/>
                <wp:wrapThrough wrapText="bothSides">
                  <wp:wrapPolygon edited="0">
                    <wp:start x="189" y="0"/>
                    <wp:lineTo x="189" y="21482"/>
                    <wp:lineTo x="21207" y="21482"/>
                    <wp:lineTo x="21207" y="0"/>
                    <wp:lineTo x="189" y="0"/>
                  </wp:wrapPolygon>
                </wp:wrapThrough>
                <wp:docPr id="10" name="Text Box 10"/>
                <wp:cNvGraphicFramePr/>
                <a:graphic xmlns:a="http://schemas.openxmlformats.org/drawingml/2006/main">
                  <a:graphicData uri="http://schemas.microsoft.com/office/word/2010/wordprocessingShape">
                    <wps:wsp>
                      <wps:cNvSpPr txBox="1"/>
                      <wps:spPr>
                        <a:xfrm>
                          <a:off x="0" y="0"/>
                          <a:ext cx="2897505" cy="2324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5652A7D" w14:textId="77777777" w:rsidR="00B82026" w:rsidRPr="00D15195" w:rsidRDefault="00465D0A">
                            <w:pPr>
                              <w:rPr>
                                <w:rFonts w:ascii="Bebas Neue" w:hAnsi="Bebas Neue" w:cs="Arial"/>
                                <w:color w:val="C2D69B" w:themeColor="accent3" w:themeTint="99"/>
                                <w:sz w:val="40"/>
                                <w:szCs w:val="40"/>
                              </w:rPr>
                            </w:pPr>
                            <w:r w:rsidRPr="00D15195">
                              <w:rPr>
                                <w:rFonts w:ascii="Bebas Neue" w:hAnsi="Bebas Neue" w:cs="Arial"/>
                                <w:color w:val="C2D69B" w:themeColor="accent3" w:themeTint="99"/>
                                <w:sz w:val="40"/>
                                <w:szCs w:val="40"/>
                              </w:rPr>
                              <w:t>WHAT’S GOING ON</w:t>
                            </w:r>
                          </w:p>
                          <w:p w14:paraId="751BE196" w14:textId="77777777" w:rsidR="00B82026" w:rsidRPr="007738C2" w:rsidRDefault="007738C2" w:rsidP="007738C2">
                            <w:pPr>
                              <w:spacing w:line="276" w:lineRule="auto"/>
                              <w:rPr>
                                <w:rFonts w:ascii="Adobe Caslon Pro" w:hAnsi="Adobe Caslon Pro"/>
                                <w:sz w:val="22"/>
                                <w:szCs w:val="22"/>
                              </w:rPr>
                            </w:pPr>
                            <w:r w:rsidRPr="007738C2">
                              <w:rPr>
                                <w:rFonts w:ascii="Adobe Caslon Pro" w:hAnsi="Adobe Caslon Pro" w:cs="Calibri"/>
                                <w:sz w:val="22"/>
                                <w:szCs w:val="22"/>
                              </w:rPr>
                              <w:t xml:space="preserve">We are moving full speed into October.  Now is the time to crank up the special themes in the cafeterias.  Go all in.  Authentic food should be the star.  But, don’t forget the décor, the theme, </w:t>
                            </w:r>
                            <w:proofErr w:type="gramStart"/>
                            <w:r w:rsidRPr="007738C2">
                              <w:rPr>
                                <w:rFonts w:ascii="Adobe Caslon Pro" w:hAnsi="Adobe Caslon Pro" w:cs="Calibri"/>
                                <w:sz w:val="22"/>
                                <w:szCs w:val="22"/>
                              </w:rPr>
                              <w:t>the</w:t>
                            </w:r>
                            <w:proofErr w:type="gramEnd"/>
                            <w:r w:rsidRPr="007738C2">
                              <w:rPr>
                                <w:rFonts w:ascii="Adobe Caslon Pro" w:hAnsi="Adobe Caslon Pro" w:cs="Calibri"/>
                                <w:sz w:val="22"/>
                                <w:szCs w:val="22"/>
                              </w:rPr>
                              <w:t xml:space="preserve"> music, service.  Make sure we engage all of the senses.  I really like our food.  But I only eat here once or twice a day.  Our main customers eat here all day, every day…including weekends.  It can get boring very quickly.  Let’s kick it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54pt;margin-top:129pt;width:228.15pt;height:18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" mv:complextextbox="1" filled="f" stroked="f">
                <v:textbox>
                  <w:txbxContent>
                    <w:p w14:paraId="65652A7D" w14:textId="77777777" w:rsidR="00B82026" w:rsidRPr="00D15195" w:rsidRDefault="00465D0A">
                      <w:pPr>
                        <w:rPr>
                          <w:rFonts w:ascii="Bebas Neue" w:hAnsi="Bebas Neue" w:cs="Arial"/>
                          <w:color w:val="C2D69B" w:themeColor="accent3" w:themeTint="99"/>
                          <w:sz w:val="40"/>
                          <w:szCs w:val="40"/>
                        </w:rPr>
                      </w:pPr>
                      <w:r w:rsidRPr="00D15195">
                        <w:rPr>
                          <w:rFonts w:ascii="Bebas Neue" w:hAnsi="Bebas Neue" w:cs="Arial"/>
                          <w:color w:val="C2D69B" w:themeColor="accent3" w:themeTint="99"/>
                          <w:sz w:val="40"/>
                          <w:szCs w:val="40"/>
                        </w:rPr>
                        <w:t>WHAT’S GOING ON</w:t>
                      </w:r>
                    </w:p>
                    <w:p w14:paraId="751BE196" w14:textId="77777777" w:rsidR="00B82026" w:rsidRPr="007738C2" w:rsidRDefault="007738C2" w:rsidP="007738C2">
                      <w:pPr>
                        <w:spacing w:line="276" w:lineRule="auto"/>
                        <w:rPr>
                          <w:rFonts w:ascii="Adobe Caslon Pro" w:hAnsi="Adobe Caslon Pro"/>
                          <w:sz w:val="22"/>
                          <w:szCs w:val="22"/>
                        </w:rPr>
                      </w:pPr>
                      <w:r w:rsidRPr="007738C2">
                        <w:rPr>
                          <w:rFonts w:ascii="Adobe Caslon Pro" w:hAnsi="Adobe Caslon Pro" w:cs="Calibri"/>
                          <w:sz w:val="22"/>
                          <w:szCs w:val="22"/>
                        </w:rPr>
                        <w:t xml:space="preserve">We are moving full speed into October.  Now is the time to crank up the special themes in the cafeterias.  Go all in.  Authentic food should be the star.  But, don’t forget the décor, the theme, </w:t>
                      </w:r>
                      <w:proofErr w:type="gramStart"/>
                      <w:r w:rsidRPr="007738C2">
                        <w:rPr>
                          <w:rFonts w:ascii="Adobe Caslon Pro" w:hAnsi="Adobe Caslon Pro" w:cs="Calibri"/>
                          <w:sz w:val="22"/>
                          <w:szCs w:val="22"/>
                        </w:rPr>
                        <w:t>the</w:t>
                      </w:r>
                      <w:proofErr w:type="gramEnd"/>
                      <w:r w:rsidRPr="007738C2">
                        <w:rPr>
                          <w:rFonts w:ascii="Adobe Caslon Pro" w:hAnsi="Adobe Caslon Pro" w:cs="Calibri"/>
                          <w:sz w:val="22"/>
                          <w:szCs w:val="22"/>
                        </w:rPr>
                        <w:t xml:space="preserve"> music, service.  Make sure we engage all of the senses.  I really like our food.  But I only eat here once or twice a day.  Our main customers eat here all day, every day…including weekends.  It can get boring very quickly.  Let’s kick it up!</w:t>
                      </w:r>
                    </w:p>
                  </w:txbxContent>
                </v:textbox>
                <w10:wrap type="through" anchorx="page" anchory="page"/>
              </v:shape>
            </w:pict>
          </mc:Fallback>
        </mc:AlternateContent>
      </w:r>
      <w:r w:rsidR="00924571">
        <w:rPr>
          <w:noProof/>
        </w:rPr>
        <mc:AlternateContent>
          <mc:Choice Requires="wps">
            <w:drawing>
              <wp:anchor distT="0" distB="0" distL="114300" distR="114300" simplePos="0" relativeHeight="251679744" behindDoc="0" locked="0" layoutInCell="1" allowOverlap="1" wp14:anchorId="514539A2" wp14:editId="67C0D816">
                <wp:simplePos x="0" y="0"/>
                <wp:positionH relativeFrom="page">
                  <wp:posOffset>685800</wp:posOffset>
                </wp:positionH>
                <wp:positionV relativeFrom="page">
                  <wp:posOffset>9413240</wp:posOffset>
                </wp:positionV>
                <wp:extent cx="6400800" cy="506095"/>
                <wp:effectExtent l="0" t="0" r="0" b="1905"/>
                <wp:wrapThrough wrapText="bothSides">
                  <wp:wrapPolygon edited="0">
                    <wp:start x="86" y="0"/>
                    <wp:lineTo x="86" y="20597"/>
                    <wp:lineTo x="21429" y="20597"/>
                    <wp:lineTo x="21429" y="0"/>
                    <wp:lineTo x="86" y="0"/>
                  </wp:wrapPolygon>
                </wp:wrapThrough>
                <wp:docPr id="16" name="Text Box 16"/>
                <wp:cNvGraphicFramePr/>
                <a:graphic xmlns:a="http://schemas.openxmlformats.org/drawingml/2006/main">
                  <a:graphicData uri="http://schemas.microsoft.com/office/word/2010/wordprocessingShape">
                    <wps:wsp>
                      <wps:cNvSpPr txBox="1"/>
                      <wps:spPr>
                        <a:xfrm>
                          <a:off x="0" y="0"/>
                          <a:ext cx="6400800" cy="5060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14FE30A" w14:textId="77777777" w:rsidR="00D15195" w:rsidRPr="007738C2" w:rsidRDefault="007738C2" w:rsidP="00924571">
                            <w:pPr>
                              <w:jc w:val="center"/>
                              <w:rPr>
                                <w:rFonts w:ascii="Adobe Caslon Pro" w:hAnsi="Adobe Caslon Pro" w:cs="Georgia"/>
                                <w:i/>
                                <w:color w:val="FFFFFF" w:themeColor="background1"/>
                                <w:sz w:val="22"/>
                                <w:szCs w:val="22"/>
                              </w:rPr>
                            </w:pPr>
                            <w:r w:rsidRPr="007738C2">
                              <w:rPr>
                                <w:rFonts w:ascii="Adobe Caslon Pro" w:hAnsi="Adobe Caslon Pro" w:cs="Calibri"/>
                                <w:i/>
                                <w:color w:val="FFFFFF" w:themeColor="background1"/>
                                <w:sz w:val="22"/>
                                <w:szCs w:val="22"/>
                              </w:rPr>
                              <w:t>Instruction in y</w:t>
                            </w:r>
                            <w:r>
                              <w:rPr>
                                <w:rFonts w:ascii="Adobe Caslon Pro" w:hAnsi="Adobe Caslon Pro" w:cs="Calibri"/>
                                <w:i/>
                                <w:color w:val="FFFFFF" w:themeColor="background1"/>
                                <w:sz w:val="22"/>
                                <w:szCs w:val="22"/>
                              </w:rPr>
                              <w:t>outh is like engraving in stone.</w:t>
                            </w:r>
                          </w:p>
                          <w:p w14:paraId="10C5ABD6" w14:textId="77777777" w:rsidR="00924571" w:rsidRPr="00D15195" w:rsidRDefault="00924571" w:rsidP="00924571">
                            <w:pPr>
                              <w:jc w:val="center"/>
                              <w:rPr>
                                <w:rFonts w:ascii="Adobe Caslon Pro" w:hAnsi="Adobe Caslon Pro"/>
                                <w:i/>
                                <w:color w:val="FFFFFF" w:themeColor="background1"/>
                                <w:sz w:val="22"/>
                                <w:szCs w:val="22"/>
                              </w:rPr>
                            </w:pPr>
                            <w:r w:rsidRPr="00D15195">
                              <w:rPr>
                                <w:rFonts w:ascii="Adobe Caslon Pro" w:hAnsi="Adobe Caslon Pro"/>
                                <w:i/>
                                <w:color w:val="FFFFFF" w:themeColor="background1"/>
                                <w:sz w:val="22"/>
                                <w:szCs w:val="22"/>
                              </w:rPr>
                              <w:t xml:space="preserve">— </w:t>
                            </w:r>
                            <w:r w:rsidR="007738C2">
                              <w:rPr>
                                <w:rFonts w:ascii="Adobe Caslon Pro" w:hAnsi="Adobe Caslon Pro" w:cs="Georgia"/>
                                <w:i/>
                                <w:color w:val="FFFFFF" w:themeColor="background1"/>
                                <w:sz w:val="22"/>
                                <w:szCs w:val="22"/>
                              </w:rPr>
                              <w:t>Old African Proverb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29" type="#_x0000_t202" style="position:absolute;margin-left:54pt;margin-top:741.2pt;width:7in;height:39.85pt;z-index:2516797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f3MtQCAAAf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" mv:complextextbox="1" filled="f" stroked="f">
                <v:textbox>
                  <w:txbxContent>
                    <w:p w14:paraId="214FE30A" w14:textId="77777777" w:rsidR="00D15195" w:rsidRPr="007738C2" w:rsidRDefault="007738C2" w:rsidP="00924571">
                      <w:pPr>
                        <w:jc w:val="center"/>
                        <w:rPr>
                          <w:rFonts w:ascii="Adobe Caslon Pro" w:hAnsi="Adobe Caslon Pro" w:cs="Georgia"/>
                          <w:i/>
                          <w:color w:val="FFFFFF" w:themeColor="background1"/>
                          <w:sz w:val="22"/>
                          <w:szCs w:val="22"/>
                        </w:rPr>
                      </w:pPr>
                      <w:r w:rsidRPr="007738C2">
                        <w:rPr>
                          <w:rFonts w:ascii="Adobe Caslon Pro" w:hAnsi="Adobe Caslon Pro" w:cs="Calibri"/>
                          <w:i/>
                          <w:color w:val="FFFFFF" w:themeColor="background1"/>
                          <w:sz w:val="22"/>
                          <w:szCs w:val="22"/>
                        </w:rPr>
                        <w:t>Instruction in y</w:t>
                      </w:r>
                      <w:r>
                        <w:rPr>
                          <w:rFonts w:ascii="Adobe Caslon Pro" w:hAnsi="Adobe Caslon Pro" w:cs="Calibri"/>
                          <w:i/>
                          <w:color w:val="FFFFFF" w:themeColor="background1"/>
                          <w:sz w:val="22"/>
                          <w:szCs w:val="22"/>
                        </w:rPr>
                        <w:t>outh is like engraving in stone.</w:t>
                      </w:r>
                    </w:p>
                    <w:p w14:paraId="10C5ABD6" w14:textId="77777777" w:rsidR="00924571" w:rsidRPr="00D15195" w:rsidRDefault="00924571" w:rsidP="00924571">
                      <w:pPr>
                        <w:jc w:val="center"/>
                        <w:rPr>
                          <w:rFonts w:ascii="Adobe Caslon Pro" w:hAnsi="Adobe Caslon Pro"/>
                          <w:i/>
                          <w:color w:val="FFFFFF" w:themeColor="background1"/>
                          <w:sz w:val="22"/>
                          <w:szCs w:val="22"/>
                        </w:rPr>
                      </w:pPr>
                      <w:r w:rsidRPr="00D15195">
                        <w:rPr>
                          <w:rFonts w:ascii="Adobe Caslon Pro" w:hAnsi="Adobe Caslon Pro"/>
                          <w:i/>
                          <w:color w:val="FFFFFF" w:themeColor="background1"/>
                          <w:sz w:val="22"/>
                          <w:szCs w:val="22"/>
                        </w:rPr>
                        <w:t xml:space="preserve">— </w:t>
                      </w:r>
                      <w:r w:rsidR="007738C2">
                        <w:rPr>
                          <w:rFonts w:ascii="Adobe Caslon Pro" w:hAnsi="Adobe Caslon Pro" w:cs="Georgia"/>
                          <w:i/>
                          <w:color w:val="FFFFFF" w:themeColor="background1"/>
                          <w:sz w:val="22"/>
                          <w:szCs w:val="22"/>
                        </w:rPr>
                        <w:t>Old African Proverb</w:t>
                      </w:r>
                    </w:p>
                  </w:txbxContent>
                </v:textbox>
                <w10:wrap type="through" anchorx="page" anchory="page"/>
              </v:shape>
            </w:pict>
          </mc:Fallback>
        </mc:AlternateContent>
      </w:r>
      <w:r w:rsidR="00D6545A">
        <w:rPr>
          <w:noProof/>
        </w:rPr>
        <mc:AlternateContent>
          <mc:Choice Requires="wps">
            <w:drawing>
              <wp:anchor distT="0" distB="0" distL="114300" distR="114300" simplePos="0" relativeHeight="251675648" behindDoc="0" locked="0" layoutInCell="1" allowOverlap="1" wp14:anchorId="6C2EB4D5" wp14:editId="56DC3E59">
                <wp:simplePos x="0" y="0"/>
                <wp:positionH relativeFrom="page">
                  <wp:posOffset>12700</wp:posOffset>
                </wp:positionH>
                <wp:positionV relativeFrom="page">
                  <wp:posOffset>533400</wp:posOffset>
                </wp:positionV>
                <wp:extent cx="990600" cy="304800"/>
                <wp:effectExtent l="0" t="0" r="0" b="0"/>
                <wp:wrapThrough wrapText="bothSides">
                  <wp:wrapPolygon edited="0">
                    <wp:start x="554" y="0"/>
                    <wp:lineTo x="554" y="19800"/>
                    <wp:lineTo x="20492" y="19800"/>
                    <wp:lineTo x="20492" y="0"/>
                    <wp:lineTo x="554" y="0"/>
                  </wp:wrapPolygon>
                </wp:wrapThrough>
                <wp:docPr id="14" name="Text Box 14"/>
                <wp:cNvGraphicFramePr/>
                <a:graphic xmlns:a="http://schemas.openxmlformats.org/drawingml/2006/main">
                  <a:graphicData uri="http://schemas.microsoft.com/office/word/2010/wordprocessingShape">
                    <wps:wsp>
                      <wps:cNvSpPr txBox="1"/>
                      <wps:spPr>
                        <a:xfrm>
                          <a:off x="0" y="0"/>
                          <a:ext cx="990600" cy="304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ED54C58" w14:textId="77777777" w:rsidR="00D6545A" w:rsidRPr="00D6545A" w:rsidRDefault="00BF45DB">
                            <w:pPr>
                              <w:rPr>
                                <w:rFonts w:ascii="Myriad Pro" w:hAnsi="Myriad Pro" w:cs="Myriad Arabic"/>
                                <w:color w:val="FFFFFF" w:themeColor="background1"/>
                                <w:sz w:val="20"/>
                                <w:szCs w:val="20"/>
                              </w:rPr>
                            </w:pPr>
                            <w:r>
                              <w:rPr>
                                <w:rFonts w:ascii="Myriad Pro" w:hAnsi="Myriad Pro" w:cs="Myriad Arabic"/>
                                <w:color w:val="FFFFFF" w:themeColor="background1"/>
                                <w:sz w:val="20"/>
                                <w:szCs w:val="20"/>
                              </w:rPr>
                              <w:t xml:space="preserve">SEPT </w:t>
                            </w:r>
                            <w:r w:rsidR="00450C6B">
                              <w:rPr>
                                <w:rFonts w:ascii="Myriad Pro" w:hAnsi="Myriad Pro" w:cs="Myriad Arabic"/>
                                <w:color w:val="FFFFFF" w:themeColor="background1"/>
                                <w:sz w:val="20"/>
                                <w:szCs w:val="20"/>
                              </w:rPr>
                              <w:t>29</w:t>
                            </w:r>
                            <w:r w:rsidR="00D6545A" w:rsidRPr="00D6545A">
                              <w:rPr>
                                <w:rFonts w:ascii="Myriad Pro" w:hAnsi="Myriad Pro" w:cs="Myriad Arabic"/>
                                <w:color w:val="FFFFFF" w:themeColor="background1"/>
                                <w:sz w:val="20"/>
                                <w:szCs w:val="20"/>
                              </w:rPr>
                              <w:t>,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0" type="#_x0000_t202" style="position:absolute;margin-left:1pt;margin-top:42pt;width:78pt;height:24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" mv:complextextbox="1" filled="f" stroked="f">
                <v:textbox>
                  <w:txbxContent>
                    <w:p w14:paraId="4ED54C58" w14:textId="77777777" w:rsidR="00D6545A" w:rsidRPr="00D6545A" w:rsidRDefault="00BF45DB">
                      <w:pPr>
                        <w:rPr>
                          <w:rFonts w:ascii="Myriad Pro" w:hAnsi="Myriad Pro" w:cs="Myriad Arabic"/>
                          <w:color w:val="FFFFFF" w:themeColor="background1"/>
                          <w:sz w:val="20"/>
                          <w:szCs w:val="20"/>
                        </w:rPr>
                      </w:pPr>
                      <w:r>
                        <w:rPr>
                          <w:rFonts w:ascii="Myriad Pro" w:hAnsi="Myriad Pro" w:cs="Myriad Arabic"/>
                          <w:color w:val="FFFFFF" w:themeColor="background1"/>
                          <w:sz w:val="20"/>
                          <w:szCs w:val="20"/>
                        </w:rPr>
                        <w:t xml:space="preserve">SEPT </w:t>
                      </w:r>
                      <w:r w:rsidR="00450C6B">
                        <w:rPr>
                          <w:rFonts w:ascii="Myriad Pro" w:hAnsi="Myriad Pro" w:cs="Myriad Arabic"/>
                          <w:color w:val="FFFFFF" w:themeColor="background1"/>
                          <w:sz w:val="20"/>
                          <w:szCs w:val="20"/>
                        </w:rPr>
                        <w:t>29</w:t>
                      </w:r>
                      <w:r w:rsidR="00D6545A" w:rsidRPr="00D6545A">
                        <w:rPr>
                          <w:rFonts w:ascii="Myriad Pro" w:hAnsi="Myriad Pro" w:cs="Myriad Arabic"/>
                          <w:color w:val="FFFFFF" w:themeColor="background1"/>
                          <w:sz w:val="20"/>
                          <w:szCs w:val="20"/>
                        </w:rPr>
                        <w:t>, 2014</w:t>
                      </w:r>
                    </w:p>
                  </w:txbxContent>
                </v:textbox>
                <w10:wrap type="through" anchorx="page" anchory="page"/>
              </v:shape>
            </w:pict>
          </mc:Fallback>
        </mc:AlternateContent>
      </w:r>
      <w:r w:rsidR="00D6545A">
        <w:rPr>
          <w:noProof/>
        </w:rPr>
        <mc:AlternateContent>
          <mc:Choice Requires="wps">
            <w:drawing>
              <wp:anchor distT="0" distB="0" distL="114300" distR="114300" simplePos="0" relativeHeight="251677696" behindDoc="0" locked="0" layoutInCell="1" allowOverlap="1" wp14:anchorId="5A50B69F" wp14:editId="657AC6E1">
                <wp:simplePos x="0" y="0"/>
                <wp:positionH relativeFrom="page">
                  <wp:posOffset>6350000</wp:posOffset>
                </wp:positionH>
                <wp:positionV relativeFrom="page">
                  <wp:posOffset>533400</wp:posOffset>
                </wp:positionV>
                <wp:extent cx="1435100" cy="304800"/>
                <wp:effectExtent l="0" t="0" r="0" b="0"/>
                <wp:wrapThrough wrapText="bothSides">
                  <wp:wrapPolygon edited="0">
                    <wp:start x="382" y="0"/>
                    <wp:lineTo x="382" y="19800"/>
                    <wp:lineTo x="20644" y="19800"/>
                    <wp:lineTo x="20644" y="0"/>
                    <wp:lineTo x="382" y="0"/>
                  </wp:wrapPolygon>
                </wp:wrapThrough>
                <wp:docPr id="15" name="Text Box 15"/>
                <wp:cNvGraphicFramePr/>
                <a:graphic xmlns:a="http://schemas.openxmlformats.org/drawingml/2006/main">
                  <a:graphicData uri="http://schemas.microsoft.com/office/word/2010/wordprocessingShape">
                    <wps:wsp>
                      <wps:cNvSpPr txBox="1"/>
                      <wps:spPr>
                        <a:xfrm>
                          <a:off x="0" y="0"/>
                          <a:ext cx="1435100" cy="304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318CD0B" w14:textId="77777777" w:rsidR="00D6545A" w:rsidRPr="00D6545A" w:rsidRDefault="00D6545A" w:rsidP="00D6545A">
                            <w:pPr>
                              <w:jc w:val="right"/>
                              <w:rPr>
                                <w:rFonts w:ascii="Myriad Pro" w:hAnsi="Myriad Pro" w:cs="Myriad Arabic"/>
                                <w:color w:val="FFFFFF" w:themeColor="background1"/>
                                <w:sz w:val="20"/>
                                <w:szCs w:val="20"/>
                              </w:rPr>
                            </w:pPr>
                            <w:r>
                              <w:rPr>
                                <w:rFonts w:ascii="Myriad Pro" w:hAnsi="Myriad Pro" w:cs="Myriad Arabic"/>
                                <w:color w:val="FFFFFF" w:themeColor="background1"/>
                                <w:sz w:val="20"/>
                                <w:szCs w:val="20"/>
                              </w:rPr>
                              <w:t>V</w:t>
                            </w:r>
                            <w:r w:rsidR="00C62376">
                              <w:rPr>
                                <w:rFonts w:ascii="Myriad Pro" w:hAnsi="Myriad Pro" w:cs="Myriad Arabic"/>
                                <w:color w:val="FFFFFF" w:themeColor="background1"/>
                                <w:sz w:val="20"/>
                                <w:szCs w:val="20"/>
                              </w:rPr>
                              <w:t xml:space="preserve">OLUME 7 ISSSUE </w:t>
                            </w:r>
                            <w:r w:rsidR="00245974">
                              <w:rPr>
                                <w:rFonts w:ascii="Myriad Pro" w:hAnsi="Myriad Pro" w:cs="Myriad Arabic"/>
                                <w:color w:val="FFFFFF" w:themeColor="background1"/>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31" type="#_x0000_t202" style="position:absolute;margin-left:500pt;margin-top:42pt;width:113pt;height:24pt;z-index:2516776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" mv:complextextbox="1" filled="f" stroked="f">
                <v:textbox>
                  <w:txbxContent>
                    <w:p w14:paraId="6318CD0B" w14:textId="77777777" w:rsidR="00D6545A" w:rsidRPr="00D6545A" w:rsidRDefault="00D6545A" w:rsidP="00D6545A">
                      <w:pPr>
                        <w:jc w:val="right"/>
                        <w:rPr>
                          <w:rFonts w:ascii="Myriad Pro" w:hAnsi="Myriad Pro" w:cs="Myriad Arabic"/>
                          <w:color w:val="FFFFFF" w:themeColor="background1"/>
                          <w:sz w:val="20"/>
                          <w:szCs w:val="20"/>
                        </w:rPr>
                      </w:pPr>
                      <w:r>
                        <w:rPr>
                          <w:rFonts w:ascii="Myriad Pro" w:hAnsi="Myriad Pro" w:cs="Myriad Arabic"/>
                          <w:color w:val="FFFFFF" w:themeColor="background1"/>
                          <w:sz w:val="20"/>
                          <w:szCs w:val="20"/>
                        </w:rPr>
                        <w:t>V</w:t>
                      </w:r>
                      <w:r w:rsidR="00C62376">
                        <w:rPr>
                          <w:rFonts w:ascii="Myriad Pro" w:hAnsi="Myriad Pro" w:cs="Myriad Arabic"/>
                          <w:color w:val="FFFFFF" w:themeColor="background1"/>
                          <w:sz w:val="20"/>
                          <w:szCs w:val="20"/>
                        </w:rPr>
                        <w:t xml:space="preserve">OLUME 7 ISSSUE </w:t>
                      </w:r>
                      <w:r w:rsidR="00245974">
                        <w:rPr>
                          <w:rFonts w:ascii="Myriad Pro" w:hAnsi="Myriad Pro" w:cs="Myriad Arabic"/>
                          <w:color w:val="FFFFFF" w:themeColor="background1"/>
                          <w:sz w:val="20"/>
                          <w:szCs w:val="20"/>
                        </w:rPr>
                        <w:t>5</w:t>
                      </w:r>
                    </w:p>
                  </w:txbxContent>
                </v:textbox>
                <w10:wrap type="through" anchorx="page" anchory="page"/>
              </v:shape>
            </w:pict>
          </mc:Fallback>
        </mc:AlternateContent>
      </w:r>
      <w:r w:rsidR="00B82026">
        <w:rPr>
          <w:noProof/>
        </w:rPr>
        <mc:AlternateContent>
          <mc:Choice Requires="wps">
            <w:drawing>
              <wp:anchor distT="0" distB="0" distL="114300" distR="114300" simplePos="0" relativeHeight="251674624" behindDoc="0" locked="0" layoutInCell="1" allowOverlap="1" wp14:anchorId="322C8CC4" wp14:editId="72210BAC">
                <wp:simplePos x="0" y="0"/>
                <wp:positionH relativeFrom="page">
                  <wp:posOffset>3733800</wp:posOffset>
                </wp:positionH>
                <wp:positionV relativeFrom="page">
                  <wp:posOffset>1638300</wp:posOffset>
                </wp:positionV>
                <wp:extent cx="0" cy="6985000"/>
                <wp:effectExtent l="0" t="0" r="25400" b="25400"/>
                <wp:wrapNone/>
                <wp:docPr id="13" name="Straight Connector 13"/>
                <wp:cNvGraphicFramePr/>
                <a:graphic xmlns:a="http://schemas.openxmlformats.org/drawingml/2006/main">
                  <a:graphicData uri="http://schemas.microsoft.com/office/word/2010/wordprocessingShape">
                    <wps:wsp>
                      <wps:cNvCnPr/>
                      <wps:spPr>
                        <a:xfrm>
                          <a:off x="0" y="0"/>
                          <a:ext cx="0" cy="6985000"/>
                        </a:xfrm>
                        <a:prstGeom prst="line">
                          <a:avLst/>
                        </a:prstGeom>
                        <a:effectLst/>
                      </wps:spPr>
                      <wps:style>
                        <a:lnRef idx="2">
                          <a:schemeClr val="accent3"/>
                        </a:lnRef>
                        <a:fillRef idx="0">
                          <a:schemeClr val="accent3"/>
                        </a:fillRef>
                        <a:effectRef idx="1">
                          <a:schemeClr val="accent3"/>
                        </a:effectRef>
                        <a:fontRef idx="minor">
                          <a:schemeClr val="tx1"/>
                        </a:fontRef>
                      </wps:style>
                      <wps:bodyPr/>
                    </wps:wsp>
                  </a:graphicData>
                </a:graphic>
                <wp14:sizeRelV relativeFrom="margin">
                  <wp14:pctHeight>0</wp14:pctHeight>
                </wp14:sizeRelV>
              </wp:anchor>
            </w:drawing>
          </mc:Choice>
          <mc:Fallback>
            <w:pict>
              <v:line id="Straight Connector 13" o:spid="_x0000_s1026" style="position:absolute;z-index:2516746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94pt,129pt" to="294pt,6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" strokecolor="#9bbb59 [3206]" strokeweight="2pt">
                <w10:wrap anchorx="page" anchory="page"/>
              </v:line>
            </w:pict>
          </mc:Fallback>
        </mc:AlternateContent>
      </w:r>
      <w:r w:rsidR="00B82026">
        <w:rPr>
          <w:noProof/>
        </w:rPr>
        <w:drawing>
          <wp:anchor distT="0" distB="0" distL="114300" distR="114300" simplePos="0" relativeHeight="251668480" behindDoc="0" locked="0" layoutInCell="1" allowOverlap="1" wp14:anchorId="78C9C8D5" wp14:editId="702A7D40">
            <wp:simplePos x="0" y="0"/>
            <wp:positionH relativeFrom="page">
              <wp:posOffset>1143000</wp:posOffset>
            </wp:positionH>
            <wp:positionV relativeFrom="page">
              <wp:posOffset>190500</wp:posOffset>
            </wp:positionV>
            <wp:extent cx="5207000" cy="990600"/>
            <wp:effectExtent l="0" t="0" r="0" b="0"/>
            <wp:wrapThrough wrapText="bothSides">
              <wp:wrapPolygon edited="0">
                <wp:start x="316" y="1662"/>
                <wp:lineTo x="0" y="13292"/>
                <wp:lineTo x="0" y="16062"/>
                <wp:lineTo x="16226" y="17169"/>
                <wp:lineTo x="18650" y="17169"/>
                <wp:lineTo x="21284" y="16062"/>
                <wp:lineTo x="21495" y="13846"/>
                <wp:lineTo x="21073" y="11631"/>
                <wp:lineTo x="21495" y="9415"/>
                <wp:lineTo x="21495" y="6646"/>
                <wp:lineTo x="20862" y="1662"/>
                <wp:lineTo x="316" y="1662"/>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ng"/>
                    <pic:cNvPicPr/>
                  </pic:nvPicPr>
                  <pic:blipFill>
                    <a:blip r:embed="rId6">
                      <a:extLst>
                        <a:ext uri="{28A0092B-C50C-407E-A947-70E740481C1C}">
                          <a14:useLocalDpi xmlns:a14="http://schemas.microsoft.com/office/drawing/2010/main" val="0"/>
                        </a:ext>
                      </a:extLst>
                    </a:blip>
                    <a:stretch>
                      <a:fillRect/>
                    </a:stretch>
                  </pic:blipFill>
                  <pic:spPr>
                    <a:xfrm>
                      <a:off x="0" y="0"/>
                      <a:ext cx="5207000" cy="990600"/>
                    </a:xfrm>
                    <a:prstGeom prst="rect">
                      <a:avLst/>
                    </a:prstGeom>
                  </pic:spPr>
                </pic:pic>
              </a:graphicData>
            </a:graphic>
          </wp:anchor>
        </w:drawing>
      </w:r>
      <w:r w:rsidR="00B82026">
        <w:rPr>
          <w:noProof/>
        </w:rPr>
        <w:drawing>
          <wp:anchor distT="0" distB="0" distL="114300" distR="114300" simplePos="0" relativeHeight="251667456" behindDoc="0" locked="0" layoutInCell="1" allowOverlap="1" wp14:anchorId="2913F36B" wp14:editId="7D6E0A63">
            <wp:simplePos x="0" y="0"/>
            <wp:positionH relativeFrom="page">
              <wp:posOffset>-361315</wp:posOffset>
            </wp:positionH>
            <wp:positionV relativeFrom="page">
              <wp:posOffset>-33020</wp:posOffset>
            </wp:positionV>
            <wp:extent cx="8495665" cy="10479405"/>
            <wp:effectExtent l="0" t="0" r="0" b="0"/>
            <wp:wrapThrough wrapText="bothSides">
              <wp:wrapPolygon edited="0">
                <wp:start x="775" y="0"/>
                <wp:lineTo x="775" y="2461"/>
                <wp:lineTo x="10785" y="2565"/>
                <wp:lineTo x="10785" y="17643"/>
                <wp:lineTo x="775" y="18376"/>
                <wp:lineTo x="775" y="20889"/>
                <wp:lineTo x="20730" y="20889"/>
                <wp:lineTo x="20859" y="18376"/>
                <wp:lineTo x="10720" y="17643"/>
                <wp:lineTo x="10785" y="2565"/>
                <wp:lineTo x="20859" y="2461"/>
                <wp:lineTo x="20730" y="0"/>
                <wp:lineTo x="775"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png"/>
                    <pic:cNvPicPr/>
                  </pic:nvPicPr>
                  <pic:blipFill>
                    <a:blip r:embed="rId7">
                      <a:extLst>
                        <a:ext uri="{28A0092B-C50C-407E-A947-70E740481C1C}">
                          <a14:useLocalDpi xmlns:a14="http://schemas.microsoft.com/office/drawing/2010/main" val="0"/>
                        </a:ext>
                      </a:extLst>
                    </a:blip>
                    <a:stretch>
                      <a:fillRect/>
                    </a:stretch>
                  </pic:blipFill>
                  <pic:spPr>
                    <a:xfrm>
                      <a:off x="0" y="0"/>
                      <a:ext cx="8495665" cy="10479405"/>
                    </a:xfrm>
                    <a:prstGeom prst="rect">
                      <a:avLst/>
                    </a:prstGeom>
                  </pic:spPr>
                </pic:pic>
              </a:graphicData>
            </a:graphic>
            <wp14:sizeRelH relativeFrom="margin">
              <wp14:pctWidth>0</wp14:pctWidth>
            </wp14:sizeRelH>
            <wp14:sizeRelV relativeFrom="margin">
              <wp14:pctHeight>0</wp14:pctHeight>
            </wp14:sizeRelV>
          </wp:anchor>
        </w:drawing>
      </w:r>
      <w:r w:rsidR="00E2037F">
        <w:rPr>
          <w:noProof/>
        </w:rPr>
        <mc:AlternateContent>
          <mc:Choice Requires="wpg">
            <w:drawing>
              <wp:anchor distT="0" distB="0" distL="114300" distR="114300" simplePos="1" relativeHeight="251666432" behindDoc="0" locked="0" layoutInCell="1" allowOverlap="1" wp14:anchorId="0548699E" wp14:editId="27131FDC">
                <wp:simplePos x="685800" y="685800"/>
                <wp:positionH relativeFrom="page">
                  <wp:posOffset>685800</wp:posOffset>
                </wp:positionH>
                <wp:positionV relativeFrom="page">
                  <wp:posOffset>685800</wp:posOffset>
                </wp:positionV>
                <wp:extent cx="6400800" cy="1307465"/>
                <wp:effectExtent l="0" t="0" r="0" b="0"/>
                <wp:wrapThrough wrapText="bothSides">
                  <wp:wrapPolygon edited="0">
                    <wp:start x="86" y="0"/>
                    <wp:lineTo x="86" y="20981"/>
                    <wp:lineTo x="21429" y="20981"/>
                    <wp:lineTo x="21429" y="0"/>
                    <wp:lineTo x="86" y="0"/>
                  </wp:wrapPolygon>
                </wp:wrapThrough>
                <wp:docPr id="8" name="Group 8"/>
                <wp:cNvGraphicFramePr/>
                <a:graphic xmlns:a="http://schemas.openxmlformats.org/drawingml/2006/main">
                  <a:graphicData uri="http://schemas.microsoft.com/office/word/2010/wordprocessingGroup">
                    <wpg:wgp>
                      <wpg:cNvGrpSpPr/>
                      <wpg:grpSpPr>
                        <a:xfrm>
                          <a:off x="0" y="0"/>
                          <a:ext cx="6400800" cy="1307465"/>
                          <a:chOff x="0" y="0"/>
                          <a:chExt cx="6400800" cy="1307465"/>
                        </a:xfrm>
                        <a:extLst>
                          <a:ext uri="{0CCBE362-F206-4b92-989A-16890622DB6E}">
                            <ma14:wrappingTextBoxFlag xmlns:ma14="http://schemas.microsoft.com/office/mac/drawingml/2011/main" val="1"/>
                          </a:ext>
                        </a:extLst>
                      </wpg:grpSpPr>
                      <wps:wsp>
                        <wps:cNvPr id="5" name="Text Box 5"/>
                        <wps:cNvSpPr txBox="1"/>
                        <wps:spPr>
                          <a:xfrm>
                            <a:off x="0" y="0"/>
                            <a:ext cx="6400800" cy="130746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91440" y="581660"/>
                            <a:ext cx="2988310" cy="179705"/>
                          </a:xfrm>
                          <a:prstGeom prst="rect">
                            <a:avLst/>
                          </a:prstGeom>
                          <a:noFill/>
                          <a:ln>
                            <a:noFill/>
                          </a:ln>
                          <a:effectLst/>
                          <a:extLst>
                            <a:ext uri="{C572A759-6A51-4108-AA02-DFA0A04FC94B}">
                              <ma14:wrappingTextBoxFlag xmlns:ma14="http://schemas.microsoft.com/office/mac/drawingml/2011/main"/>
                            </a:ext>
                          </a:extLst>
                        </wps:spPr>
                        <wps:txbx>
                          <w:txbxContent>
                            <w:p w14:paraId="28C0A889" w14:textId="77777777" w:rsidR="00B82026" w:rsidRDefault="00B8202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 o:spid="_x0000_s1032" style="position:absolute;margin-left:54pt;margin-top:54pt;width:7in;height:102.95pt;z-index:251666432;mso-position-horizontal-relative:page;mso-position-vertical-relative:page" coordsize="6400800,13074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" mv:complextextbox="1">
                <v:shape id="Text Box 5" o:spid="_x0000_s1033" type="#_x0000_t202" style="position:absolute;width:6400800;height:1307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6FmaxAAA&#10;ANoAAAAPAAAAZHJzL2Rvd25yZXYueG1sRI9Ba8JAFITvhf6H5RV6azYK1R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ehZmsQAAADaAAAADwAAAAAAAAAAAAAAAACXAgAAZHJzL2Rv&#10;d25yZXYueG1sUEsFBgAAAAAEAAQA9QAAAIgDAAAAAA==&#10;" mv:complextextbox="1" filled="f" stroked="f"/>
                <v:shape id="Text Box 6" o:spid="_x0000_s1034" type="#_x0000_t202" style="position:absolute;left:91440;top:581660;width:298831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inset="0,0,0,0">
                    <w:txbxContent>
                      <w:p w14:paraId="28C0A889" w14:textId="77777777" w:rsidR="00B82026" w:rsidRDefault="00B82026"/>
                    </w:txbxContent>
                  </v:textbox>
                </v:shape>
                <w10:wrap type="through" anchorx="page" anchory="page"/>
              </v:group>
            </w:pict>
          </mc:Fallback>
        </mc:AlternateContent>
      </w:r>
      <w:r w:rsidR="00D01712">
        <w:rPr>
          <w:noProof/>
        </w:rPr>
        <mc:AlternateContent>
          <mc:Choice Requires="wps">
            <w:drawing>
              <wp:anchor distT="0" distB="0" distL="114300" distR="114300" simplePos="0" relativeHeight="251663360" behindDoc="0" locked="0" layoutInCell="1" allowOverlap="1" wp14:anchorId="60514766" wp14:editId="20ADB5FF">
                <wp:simplePos x="0" y="0"/>
                <wp:positionH relativeFrom="page">
                  <wp:posOffset>685800</wp:posOffset>
                </wp:positionH>
                <wp:positionV relativeFrom="page">
                  <wp:posOffset>5448935</wp:posOffset>
                </wp:positionV>
                <wp:extent cx="3048000" cy="1307465"/>
                <wp:effectExtent l="0" t="0" r="0" b="0"/>
                <wp:wrapThrough wrapText="bothSides">
                  <wp:wrapPolygon edited="0">
                    <wp:start x="180" y="0"/>
                    <wp:lineTo x="180" y="20981"/>
                    <wp:lineTo x="21240" y="20981"/>
                    <wp:lineTo x="21240" y="0"/>
                    <wp:lineTo x="180" y="0"/>
                  </wp:wrapPolygon>
                </wp:wrapThrough>
                <wp:docPr id="3" name="Text Box 3"/>
                <wp:cNvGraphicFramePr/>
                <a:graphic xmlns:a="http://schemas.openxmlformats.org/drawingml/2006/main">
                  <a:graphicData uri="http://schemas.microsoft.com/office/word/2010/wordprocessingShape">
                    <wps:wsp>
                      <wps:cNvSpPr txBox="1"/>
                      <wps:spPr>
                        <a:xfrm>
                          <a:off x="0" y="0"/>
                          <a:ext cx="3048000" cy="1307465"/>
                        </a:xfrm>
                        <a:prstGeom prst="rect">
                          <a:avLst/>
                        </a:prstGeom>
                        <a:noFill/>
                        <a:ln>
                          <a:noFill/>
                        </a:ln>
                        <a:effectLst/>
                        <a:extLst>
                          <a:ext uri="{C572A759-6A51-4108-AA02-DFA0A04FC94B}">
                            <ma14:wrappingTextBoxFlag xmlns:ma14="http://schemas.microsoft.com/office/mac/drawingml/2011/main" val="1"/>
                          </a:ext>
                        </a:extLst>
                      </wps:spPr>
                      <wps:txbx>
                        <w:txbxContent>
                          <w:p w14:paraId="79F70561" w14:textId="77777777" w:rsidR="00B82026" w:rsidRDefault="00B820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35" type="#_x0000_t202" style="position:absolute;margin-left:54pt;margin-top:429.05pt;width:240pt;height:102.95pt;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" mv:complextextbox="1" filled="f" stroked="f">
                <v:textbox>
                  <w:txbxContent>
                    <w:p w14:paraId="79F70561" w14:textId="77777777" w:rsidR="00B82026" w:rsidRDefault="00B82026"/>
                  </w:txbxContent>
                </v:textbox>
                <w10:wrap type="through" anchorx="page" anchory="page"/>
              </v:shape>
            </w:pict>
          </mc:Fallback>
        </mc:AlternateContent>
      </w:r>
      <w:r w:rsidR="00071BB1">
        <w:rPr>
          <w:noProof/>
        </w:rPr>
        <mc:AlternateContent>
          <mc:Choice Requires="wps">
            <w:drawing>
              <wp:anchor distT="0" distB="0" distL="114300" distR="114300" simplePos="0" relativeHeight="251664384" behindDoc="0" locked="0" layoutInCell="1" allowOverlap="1" wp14:anchorId="3D6CC7D1" wp14:editId="113A83BB">
                <wp:simplePos x="0" y="0"/>
                <wp:positionH relativeFrom="page">
                  <wp:posOffset>4038600</wp:posOffset>
                </wp:positionH>
                <wp:positionV relativeFrom="page">
                  <wp:posOffset>5448935</wp:posOffset>
                </wp:positionV>
                <wp:extent cx="3048000" cy="1307465"/>
                <wp:effectExtent l="0" t="0" r="0" b="0"/>
                <wp:wrapThrough wrapText="bothSides">
                  <wp:wrapPolygon edited="0">
                    <wp:start x="180" y="0"/>
                    <wp:lineTo x="180" y="20981"/>
                    <wp:lineTo x="21240" y="20981"/>
                    <wp:lineTo x="21240" y="0"/>
                    <wp:lineTo x="180" y="0"/>
                  </wp:wrapPolygon>
                </wp:wrapThrough>
                <wp:docPr id="4" name="Text Box 4"/>
                <wp:cNvGraphicFramePr/>
                <a:graphic xmlns:a="http://schemas.openxmlformats.org/drawingml/2006/main">
                  <a:graphicData uri="http://schemas.microsoft.com/office/word/2010/wordprocessingShape">
                    <wps:wsp>
                      <wps:cNvSpPr txBox="1"/>
                      <wps:spPr>
                        <a:xfrm>
                          <a:off x="0" y="0"/>
                          <a:ext cx="3048000" cy="1307465"/>
                        </a:xfrm>
                        <a:prstGeom prst="rect">
                          <a:avLst/>
                        </a:prstGeom>
                        <a:noFill/>
                        <a:ln>
                          <a:noFill/>
                        </a:ln>
                        <a:effectLst/>
                        <a:extLst>
                          <a:ext uri="{C572A759-6A51-4108-AA02-DFA0A04FC94B}">
                            <ma14:wrappingTextBoxFlag xmlns:ma14="http://schemas.microsoft.com/office/mac/drawingml/2011/main" val="1"/>
                          </a:ext>
                        </a:extLst>
                      </wps:spPr>
                      <wps:txbx>
                        <w:txbxContent>
                          <w:p w14:paraId="686BBA77" w14:textId="77777777" w:rsidR="00B82026" w:rsidRDefault="00B820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6" type="#_x0000_t202" style="position:absolute;margin-left:318pt;margin-top:429.05pt;width:240pt;height:102.9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" mv:complextextbox="1" filled="f" stroked="f">
                <v:textbox>
                  <w:txbxContent>
                    <w:p w14:paraId="686BBA77" w14:textId="77777777" w:rsidR="00B82026" w:rsidRDefault="00B82026"/>
                  </w:txbxContent>
                </v:textbox>
                <w10:wrap type="through" anchorx="page" anchory="page"/>
              </v:shape>
            </w:pict>
          </mc:Fallback>
        </mc:AlternateContent>
      </w:r>
      <w:r w:rsidR="00D01712">
        <w:rPr>
          <w:noProof/>
        </w:rPr>
        <mc:AlternateContent>
          <mc:Choice Requires="wps">
            <w:drawing>
              <wp:anchor distT="0" distB="0" distL="114300" distR="114300" simplePos="0" relativeHeight="251659264" behindDoc="0" locked="0" layoutInCell="1" allowOverlap="1" wp14:anchorId="0CDC5881" wp14:editId="7C3C0FD9">
                <wp:simplePos x="0" y="0"/>
                <wp:positionH relativeFrom="page">
                  <wp:posOffset>685800</wp:posOffset>
                </wp:positionH>
                <wp:positionV relativeFrom="page">
                  <wp:posOffset>3721735</wp:posOffset>
                </wp:positionV>
                <wp:extent cx="3048000" cy="1307465"/>
                <wp:effectExtent l="0" t="0" r="0" b="0"/>
                <wp:wrapThrough wrapText="bothSides">
                  <wp:wrapPolygon edited="0">
                    <wp:start x="180" y="0"/>
                    <wp:lineTo x="180" y="20981"/>
                    <wp:lineTo x="21240" y="20981"/>
                    <wp:lineTo x="21240" y="0"/>
                    <wp:lineTo x="180" y="0"/>
                  </wp:wrapPolygon>
                </wp:wrapThrough>
                <wp:docPr id="1" name="Text Box 1"/>
                <wp:cNvGraphicFramePr/>
                <a:graphic xmlns:a="http://schemas.openxmlformats.org/drawingml/2006/main">
                  <a:graphicData uri="http://schemas.microsoft.com/office/word/2010/wordprocessingShape">
                    <wps:wsp>
                      <wps:cNvSpPr txBox="1"/>
                      <wps:spPr>
                        <a:xfrm>
                          <a:off x="0" y="0"/>
                          <a:ext cx="3048000" cy="1307465"/>
                        </a:xfrm>
                        <a:prstGeom prst="rect">
                          <a:avLst/>
                        </a:prstGeom>
                        <a:noFill/>
                        <a:ln>
                          <a:noFill/>
                        </a:ln>
                        <a:effectLst/>
                        <a:extLst>
                          <a:ext uri="{C572A759-6A51-4108-AA02-DFA0A04FC94B}">
                            <ma14:wrappingTextBoxFlag xmlns:ma14="http://schemas.microsoft.com/office/mac/drawingml/2011/main" val="1"/>
                          </a:ext>
                        </a:extLst>
                      </wps:spPr>
                      <wps:txbx>
                        <w:txbxContent>
                          <w:p w14:paraId="4E863C2B" w14:textId="77777777" w:rsidR="00B82026" w:rsidRDefault="00B820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37" type="#_x0000_t202" style="position:absolute;margin-left:54pt;margin-top:293.05pt;width:240pt;height:102.95pt;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" mv:complextextbox="1" filled="f" stroked="f">
                <v:textbox>
                  <w:txbxContent>
                    <w:p w14:paraId="4E863C2B" w14:textId="77777777" w:rsidR="00B82026" w:rsidRDefault="00B82026"/>
                  </w:txbxContent>
                </v:textbox>
                <w10:wrap type="through" anchorx="page" anchory="page"/>
              </v:shape>
            </w:pict>
          </mc:Fallback>
        </mc:AlternateContent>
      </w:r>
      <w:r w:rsidR="00071BB1">
        <w:rPr>
          <w:noProof/>
        </w:rPr>
        <mc:AlternateContent>
          <mc:Choice Requires="wps">
            <w:drawing>
              <wp:anchor distT="0" distB="0" distL="114300" distR="114300" simplePos="0" relativeHeight="251661312" behindDoc="0" locked="0" layoutInCell="1" allowOverlap="1" wp14:anchorId="2738E082" wp14:editId="4C09ABA0">
                <wp:simplePos x="0" y="0"/>
                <wp:positionH relativeFrom="page">
                  <wp:posOffset>4038600</wp:posOffset>
                </wp:positionH>
                <wp:positionV relativeFrom="page">
                  <wp:posOffset>3721735</wp:posOffset>
                </wp:positionV>
                <wp:extent cx="3048000" cy="1307465"/>
                <wp:effectExtent l="0" t="0" r="0" b="0"/>
                <wp:wrapThrough wrapText="bothSides">
                  <wp:wrapPolygon edited="0">
                    <wp:start x="180" y="0"/>
                    <wp:lineTo x="180" y="20981"/>
                    <wp:lineTo x="21240" y="20981"/>
                    <wp:lineTo x="21240" y="0"/>
                    <wp:lineTo x="180" y="0"/>
                  </wp:wrapPolygon>
                </wp:wrapThrough>
                <wp:docPr id="2" name="Text Box 2"/>
                <wp:cNvGraphicFramePr/>
                <a:graphic xmlns:a="http://schemas.openxmlformats.org/drawingml/2006/main">
                  <a:graphicData uri="http://schemas.microsoft.com/office/word/2010/wordprocessingShape">
                    <wps:wsp>
                      <wps:cNvSpPr txBox="1"/>
                      <wps:spPr>
                        <a:xfrm>
                          <a:off x="0" y="0"/>
                          <a:ext cx="3048000" cy="1307465"/>
                        </a:xfrm>
                        <a:prstGeom prst="rect">
                          <a:avLst/>
                        </a:prstGeom>
                        <a:noFill/>
                        <a:ln>
                          <a:noFill/>
                        </a:ln>
                        <a:effectLst/>
                        <a:extLst>
                          <a:ext uri="{C572A759-6A51-4108-AA02-DFA0A04FC94B}">
                            <ma14:wrappingTextBoxFlag xmlns:ma14="http://schemas.microsoft.com/office/mac/drawingml/2011/main" val="1"/>
                          </a:ext>
                        </a:extLst>
                      </wps:spPr>
                      <wps:txbx>
                        <w:txbxContent>
                          <w:p w14:paraId="52CBC8DC" w14:textId="77777777" w:rsidR="00B82026" w:rsidRDefault="00B820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8" type="#_x0000_t202" style="position:absolute;margin-left:318pt;margin-top:293.05pt;width:240pt;height:102.9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" mv:complextextbox="1" filled="f" stroked="f">
                <v:textbox>
                  <w:txbxContent>
                    <w:p w14:paraId="52CBC8DC" w14:textId="77777777" w:rsidR="00B82026" w:rsidRDefault="00B82026"/>
                  </w:txbxContent>
                </v:textbox>
                <w10:wrap type="through" anchorx="page" anchory="page"/>
              </v:shape>
            </w:pict>
          </mc:Fallback>
        </mc:AlternateContent>
      </w:r>
      <w:bookmarkStart w:id="0" w:name="_GoBack"/>
      <w:bookmarkEnd w:id="0"/>
    </w:p>
    <w:sectPr w:rsidR="00593DEE" w:rsidSect="00D01712">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Bebas">
    <w:panose1 w:val="02000500000000000000"/>
    <w:charset w:val="00"/>
    <w:family w:val="auto"/>
    <w:pitch w:val="variable"/>
    <w:sig w:usb0="00000003" w:usb1="00000000" w:usb2="00000000" w:usb3="00000000" w:csb0="00000001" w:csb1="00000000"/>
  </w:font>
  <w:font w:name="Adobe Caslon Pro">
    <w:panose1 w:val="0205050205050A020403"/>
    <w:charset w:val="00"/>
    <w:family w:val="auto"/>
    <w:pitch w:val="variable"/>
    <w:sig w:usb0="00000007" w:usb1="00000001" w:usb2="00000000" w:usb3="00000000" w:csb0="00000093" w:csb1="00000000"/>
  </w:font>
  <w:font w:name="Calibri">
    <w:panose1 w:val="020F0502020204030204"/>
    <w:charset w:val="00"/>
    <w:family w:val="auto"/>
    <w:pitch w:val="variable"/>
    <w:sig w:usb0="E10002FF" w:usb1="4000ACFF" w:usb2="00000009" w:usb3="00000000" w:csb0="0000019F" w:csb1="00000000"/>
  </w:font>
  <w:font w:name="Bebas Neue">
    <w:panose1 w:val="020B0606020202050201"/>
    <w:charset w:val="00"/>
    <w:family w:val="auto"/>
    <w:pitch w:val="variable"/>
    <w:sig w:usb0="A000002F" w:usb1="0000004B" w:usb2="00000000" w:usb3="00000000" w:csb0="00000093"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Myriad Pro">
    <w:panose1 w:val="020B0503030403020204"/>
    <w:charset w:val="00"/>
    <w:family w:val="auto"/>
    <w:pitch w:val="variable"/>
    <w:sig w:usb0="20000287" w:usb1="00000001" w:usb2="00000000" w:usb3="00000000" w:csb0="0000019F" w:csb1="00000000"/>
  </w:font>
  <w:font w:name="Myriad Arabic">
    <w:panose1 w:val="01010101010101010101"/>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revisionView w:markup="0"/>
  <w:defaultTabStop w:val="720"/>
  <w:characterSpacingControl w:val="doNotCompress"/>
  <w:savePreviewPicture/>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D01712"/>
    <w:rsid w:val="00071BB1"/>
    <w:rsid w:val="000978C6"/>
    <w:rsid w:val="000B3AAB"/>
    <w:rsid w:val="000C0DD0"/>
    <w:rsid w:val="00167284"/>
    <w:rsid w:val="00245974"/>
    <w:rsid w:val="00396FCD"/>
    <w:rsid w:val="00450C6B"/>
    <w:rsid w:val="004600E0"/>
    <w:rsid w:val="00465D0A"/>
    <w:rsid w:val="004970E1"/>
    <w:rsid w:val="004C2909"/>
    <w:rsid w:val="00593DEE"/>
    <w:rsid w:val="005E1278"/>
    <w:rsid w:val="007738C2"/>
    <w:rsid w:val="007866C9"/>
    <w:rsid w:val="00922118"/>
    <w:rsid w:val="00924571"/>
    <w:rsid w:val="00992CA2"/>
    <w:rsid w:val="00B82026"/>
    <w:rsid w:val="00B961FF"/>
    <w:rsid w:val="00BC0C56"/>
    <w:rsid w:val="00BC0C64"/>
    <w:rsid w:val="00BF45DB"/>
    <w:rsid w:val="00C62376"/>
    <w:rsid w:val="00CD0480"/>
    <w:rsid w:val="00D01712"/>
    <w:rsid w:val="00D15195"/>
    <w:rsid w:val="00D52572"/>
    <w:rsid w:val="00D6545A"/>
    <w:rsid w:val="00D82302"/>
    <w:rsid w:val="00E2037F"/>
    <w:rsid w:val="00E85D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9149D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Words>
  <Characters>14</Characters>
  <Application>Microsoft Macintosh Word</Application>
  <DocSecurity>0</DocSecurity>
  <Lines>1</Lines>
  <Paragraphs>1</Paragraphs>
  <ScaleCrop>false</ScaleCrop>
  <Company>University of North Texas</Company>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Suggs, Christine</dc:creator>
  <cp:keywords/>
  <dc:description/>
  <cp:lastModifiedBy>Suggs, Christine</cp:lastModifiedBy>
  <cp:revision>7</cp:revision>
  <dcterms:created xsi:type="dcterms:W3CDTF">2014-09-26T18:26:00Z</dcterms:created>
  <dcterms:modified xsi:type="dcterms:W3CDTF">2014-09-29T21:07:00Z</dcterms:modified>
</cp:coreProperties>
</file>