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AB" w:rsidRPr="00A747AB" w:rsidRDefault="00A747AB" w:rsidP="00A747AB">
      <w:pPr>
        <w:jc w:val="center"/>
        <w:rPr>
          <w:b/>
          <w:sz w:val="32"/>
        </w:rPr>
      </w:pPr>
      <w:r w:rsidRPr="00A747AB">
        <w:rPr>
          <w:rFonts w:ascii="Tahoma" w:hAnsi="Tahoma" w:cs="Tahoma"/>
          <w:b/>
          <w:sz w:val="28"/>
          <w:szCs w:val="20"/>
          <w:u w:val="single"/>
        </w:rPr>
        <w:t>Math for the Professional Kitchen</w:t>
      </w:r>
    </w:p>
    <w:p w:rsidR="00A747AB" w:rsidRDefault="00A747AB" w:rsidP="00A747AB"/>
    <w:p w:rsidR="00A747AB" w:rsidRPr="00A747AB" w:rsidRDefault="00A747AB" w:rsidP="00A747AB">
      <w:pPr>
        <w:rPr>
          <w:b/>
          <w:sz w:val="24"/>
        </w:rPr>
      </w:pPr>
      <w:r w:rsidRPr="00A747AB">
        <w:rPr>
          <w:b/>
          <w:sz w:val="24"/>
        </w:rPr>
        <w:t>Instructions for the Teacher Materials:</w:t>
      </w:r>
    </w:p>
    <w:p w:rsidR="00A747AB" w:rsidRDefault="00A747AB" w:rsidP="00A747AB"/>
    <w:p w:rsidR="00A747AB" w:rsidRDefault="00A747AB" w:rsidP="00A747AB">
      <w:pPr>
        <w:pStyle w:val="ListParagraph"/>
        <w:numPr>
          <w:ilvl w:val="0"/>
          <w:numId w:val="1"/>
        </w:numPr>
      </w:pPr>
      <w:r>
        <w:t xml:space="preserve">Go to the book instructor companion website at </w:t>
      </w:r>
      <w:hyperlink r:id="rId6" w:history="1">
        <w:r>
          <w:rPr>
            <w:rStyle w:val="Hyperlink"/>
          </w:rPr>
          <w:t>www.wiley.com</w:t>
        </w:r>
      </w:hyperlink>
      <w:r>
        <w:t xml:space="preserve"> (direct link: </w:t>
      </w:r>
      <w:hyperlink r:id="rId7" w:history="1">
        <w:r>
          <w:rPr>
            <w:rStyle w:val="Hyperlink"/>
          </w:rPr>
          <w:t>http://bcs.wiley.com/he-bcs/Books?action=index&amp;itemId=0470508965&amp;bcsId=6682</w:t>
        </w:r>
      </w:hyperlink>
      <w:r>
        <w:t xml:space="preserve">). </w:t>
      </w:r>
    </w:p>
    <w:p w:rsidR="00A747AB" w:rsidRDefault="00A747AB" w:rsidP="00A747AB">
      <w:pPr>
        <w:pStyle w:val="ListParagraph"/>
        <w:numPr>
          <w:ilvl w:val="0"/>
          <w:numId w:val="1"/>
        </w:numPr>
      </w:pPr>
      <w:r>
        <w:t xml:space="preserve">When you get to the instructor site, click the login link located towards the upper right side of the screen. </w:t>
      </w:r>
    </w:p>
    <w:p w:rsidR="00A747AB" w:rsidRDefault="00A747AB" w:rsidP="00A747AB">
      <w:pPr>
        <w:pStyle w:val="ListParagraph"/>
        <w:numPr>
          <w:ilvl w:val="1"/>
          <w:numId w:val="1"/>
        </w:numPr>
      </w:pPr>
      <w:r>
        <w:t xml:space="preserve">You will be prompted for an e-mail address and a password. </w:t>
      </w:r>
    </w:p>
    <w:p w:rsidR="00A747AB" w:rsidRDefault="00A747AB" w:rsidP="00A747AB">
      <w:pPr>
        <w:pStyle w:val="ListParagraph"/>
        <w:numPr>
          <w:ilvl w:val="1"/>
          <w:numId w:val="1"/>
        </w:numPr>
      </w:pPr>
      <w:r>
        <w:t xml:space="preserve">Use </w:t>
      </w:r>
      <w:hyperlink r:id="rId8" w:history="1">
        <w:r>
          <w:rPr>
            <w:rStyle w:val="Hyperlink"/>
          </w:rPr>
          <w:t>training@cia.edu</w:t>
        </w:r>
      </w:hyperlink>
      <w:r>
        <w:t xml:space="preserve"> as the e-mail address and “training” as the password. </w:t>
      </w:r>
    </w:p>
    <w:p w:rsidR="00A747AB" w:rsidRDefault="00A747AB" w:rsidP="00A747AB">
      <w:pPr>
        <w:pStyle w:val="ListParagraph"/>
        <w:numPr>
          <w:ilvl w:val="1"/>
          <w:numId w:val="1"/>
        </w:numPr>
      </w:pPr>
      <w:r>
        <w:t xml:space="preserve">Enter this information and login. </w:t>
      </w:r>
    </w:p>
    <w:p w:rsidR="00A747AB" w:rsidRDefault="00A747AB" w:rsidP="00A747AB">
      <w:pPr>
        <w:pStyle w:val="ListParagraph"/>
        <w:numPr>
          <w:ilvl w:val="0"/>
          <w:numId w:val="1"/>
        </w:numPr>
      </w:pPr>
      <w:r>
        <w:t xml:space="preserve">You’ll receive a message indicating you’ve successfully signed in, and to “click here” to return to the instructor site. </w:t>
      </w:r>
    </w:p>
    <w:p w:rsidR="00A747AB" w:rsidRDefault="00A747AB" w:rsidP="00A747AB">
      <w:pPr>
        <w:pStyle w:val="ListParagraph"/>
        <w:numPr>
          <w:ilvl w:val="1"/>
          <w:numId w:val="1"/>
        </w:numPr>
      </w:pPr>
      <w:r>
        <w:t>Click that “click here” link, and you’ll return to the instructor companion site.</w:t>
      </w:r>
    </w:p>
    <w:p w:rsidR="00A747AB" w:rsidRPr="00A747AB" w:rsidRDefault="00A747AB" w:rsidP="00A747AB">
      <w:pPr>
        <w:pStyle w:val="ListParagraph"/>
        <w:numPr>
          <w:ilvl w:val="1"/>
          <w:numId w:val="1"/>
        </w:numPr>
      </w:pPr>
      <w:r>
        <w:t xml:space="preserve"> From there, select the browse by chapter pull down menu and you can download the applicable instructor ancillary files. </w:t>
      </w:r>
      <w:bookmarkStart w:id="0" w:name="_GoBack"/>
      <w:bookmarkEnd w:id="0"/>
    </w:p>
    <w:p w:rsidR="005F559D" w:rsidRDefault="005F559D"/>
    <w:sectPr w:rsidR="005F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86120"/>
    <w:multiLevelType w:val="hybridMultilevel"/>
    <w:tmpl w:val="B914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AB"/>
    <w:rsid w:val="005F559D"/>
    <w:rsid w:val="00A7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cia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cs.wiley.com/he-bcs/Books?action=index&amp;itemId=0470508965&amp;bcsId=66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e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Devienne Theriot</dc:creator>
  <cp:lastModifiedBy>Devienne Theriot</cp:lastModifiedBy>
  <cp:revision>1</cp:revision>
  <cp:lastPrinted>2014-06-24T02:29:00Z</cp:lastPrinted>
  <dcterms:created xsi:type="dcterms:W3CDTF">2014-06-24T02:27:00Z</dcterms:created>
  <dcterms:modified xsi:type="dcterms:W3CDTF">2014-06-24T02:30:00Z</dcterms:modified>
</cp:coreProperties>
</file>