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68" w:rsidRPr="00996068" w:rsidRDefault="00996068" w:rsidP="00996068">
      <w:pPr>
        <w:spacing w:before="75" w:after="0" w:line="240" w:lineRule="auto"/>
        <w:ind w:left="225"/>
        <w:outlineLvl w:val="5"/>
        <w:rPr>
          <w:rFonts w:ascii="TeXGyreAdventorRegular" w:eastAsia="Times New Roman" w:hAnsi="TeXGyreAdventorRegular" w:cs="Helvetica"/>
          <w:color w:val="6D28AA"/>
          <w:spacing w:val="15"/>
          <w:sz w:val="54"/>
          <w:szCs w:val="54"/>
        </w:rPr>
      </w:pPr>
      <w:r w:rsidRPr="00996068">
        <w:rPr>
          <w:rFonts w:ascii="TeXGyreAdventorRegular" w:eastAsia="Times New Roman" w:hAnsi="TeXGyreAdventorRegular" w:cs="Helvetica"/>
          <w:color w:val="6D28AA"/>
          <w:spacing w:val="15"/>
          <w:sz w:val="54"/>
          <w:szCs w:val="54"/>
        </w:rPr>
        <w:t xml:space="preserve">Knife Skills with Application </w:t>
      </w:r>
    </w:p>
    <w:tbl>
      <w:tblPr>
        <w:tblW w:w="11160" w:type="dxa"/>
        <w:tblCellSpacing w:w="15" w:type="dxa"/>
        <w:tblInd w:w="-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90"/>
        <w:gridCol w:w="9111"/>
      </w:tblGrid>
      <w:tr w:rsidR="00996068" w:rsidRPr="00996068" w:rsidTr="00996068">
        <w:trPr>
          <w:tblCellSpacing w:w="15" w:type="dxa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068" w:rsidRPr="00996068" w:rsidRDefault="00996068" w:rsidP="0099606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960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Life Skills:</w:t>
            </w:r>
          </w:p>
          <w:p w:rsidR="00996068" w:rsidRPr="00996068" w:rsidRDefault="00996068" w:rsidP="00996068">
            <w:pPr>
              <w:numPr>
                <w:ilvl w:val="0"/>
                <w:numId w:val="1"/>
              </w:numPr>
              <w:spacing w:before="150" w:after="150" w:line="225" w:lineRule="atLeast"/>
              <w:ind w:left="375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Aesthetics</w:t>
            </w:r>
          </w:p>
          <w:p w:rsidR="00996068" w:rsidRPr="00996068" w:rsidRDefault="00996068" w:rsidP="00996068">
            <w:pPr>
              <w:numPr>
                <w:ilvl w:val="0"/>
                <w:numId w:val="1"/>
              </w:numPr>
              <w:spacing w:before="150" w:after="150" w:line="225" w:lineRule="atLeast"/>
              <w:ind w:left="375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Employability</w:t>
            </w:r>
          </w:p>
          <w:p w:rsidR="00996068" w:rsidRPr="00996068" w:rsidRDefault="00996068" w:rsidP="00996068">
            <w:pPr>
              <w:numPr>
                <w:ilvl w:val="0"/>
                <w:numId w:val="1"/>
              </w:numPr>
              <w:spacing w:before="150" w:after="150" w:line="225" w:lineRule="atLeast"/>
              <w:ind w:left="375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Thinking &amp; Reasoning</w:t>
            </w:r>
          </w:p>
          <w:p w:rsidR="00996068" w:rsidRDefault="00996068" w:rsidP="0099606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Time Frame</w:t>
            </w:r>
            <w:proofErr w:type="gramStart"/>
            <w:r w:rsidRPr="009960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:</w:t>
            </w:r>
            <w:proofErr w:type="gramEnd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class periods that run 90 minutes each.</w:t>
            </w:r>
          </w:p>
          <w:p w:rsidR="00996068" w:rsidRPr="00996068" w:rsidRDefault="00996068" w:rsidP="0099606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068" w:rsidRPr="00996068" w:rsidRDefault="00996068" w:rsidP="00996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hideMark/>
          </w:tcPr>
          <w:p w:rsidR="00996068" w:rsidRPr="00996068" w:rsidRDefault="00996068" w:rsidP="0099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068" w:rsidRPr="00996068" w:rsidRDefault="00996068" w:rsidP="0099606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Summary</w:t>
            </w:r>
            <w:proofErr w:type="gramStart"/>
            <w:r w:rsidRPr="009960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:</w:t>
            </w:r>
            <w:proofErr w:type="gramEnd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plan covers the basic knife cuts and knife skills that will be used in Foods II. Practice assignments and a lab are included.</w:t>
            </w:r>
          </w:p>
          <w:p w:rsidR="00996068" w:rsidRPr="00996068" w:rsidRDefault="00996068" w:rsidP="0099606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Main Curriculum Tie: </w:t>
            </w: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Identify and demonstrate different knife cuts - Julienne, </w:t>
            </w:r>
            <w:proofErr w:type="spellStart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Brunoise</w:t>
            </w:r>
            <w:proofErr w:type="spellEnd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Small Dice, Medium Dice, </w:t>
            </w:r>
            <w:proofErr w:type="spellStart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Chiffonade</w:t>
            </w:r>
            <w:proofErr w:type="spellEnd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Diagonal</w:t>
            </w:r>
            <w:proofErr w:type="gramEnd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6068" w:rsidRDefault="00996068" w:rsidP="0099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Materials:</w:t>
            </w:r>
          </w:p>
          <w:p w:rsidR="00996068" w:rsidRPr="00996068" w:rsidRDefault="00996068" w:rsidP="0099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1:</w:t>
            </w:r>
          </w:p>
          <w:p w:rsidR="00996068" w:rsidRPr="00996068" w:rsidRDefault="00996068" w:rsidP="00996068">
            <w:pPr>
              <w:numPr>
                <w:ilvl w:val="0"/>
                <w:numId w:val="2"/>
              </w:numPr>
              <w:spacing w:after="0" w:line="240" w:lineRule="auto"/>
              <w:ind w:left="375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A power point presentation will be given and copies of handouts will be needed.</w:t>
            </w:r>
          </w:p>
          <w:p w:rsidR="00996068" w:rsidRPr="00996068" w:rsidRDefault="00996068" w:rsidP="00996068">
            <w:pPr>
              <w:numPr>
                <w:ilvl w:val="0"/>
                <w:numId w:val="2"/>
              </w:numPr>
              <w:spacing w:after="0" w:line="240" w:lineRule="auto"/>
              <w:ind w:left="375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paper</w:t>
            </w:r>
          </w:p>
          <w:p w:rsidR="00996068" w:rsidRPr="00996068" w:rsidRDefault="00996068" w:rsidP="00996068">
            <w:pPr>
              <w:numPr>
                <w:ilvl w:val="0"/>
                <w:numId w:val="2"/>
              </w:numPr>
              <w:spacing w:after="0" w:line="240" w:lineRule="auto"/>
              <w:ind w:left="375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rulers</w:t>
            </w:r>
          </w:p>
          <w:p w:rsidR="00996068" w:rsidRPr="00996068" w:rsidRDefault="00996068" w:rsidP="00996068">
            <w:pPr>
              <w:numPr>
                <w:ilvl w:val="0"/>
                <w:numId w:val="2"/>
              </w:numPr>
              <w:spacing w:after="0" w:line="240" w:lineRule="auto"/>
              <w:ind w:left="375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scissors</w:t>
            </w:r>
          </w:p>
          <w:p w:rsidR="00996068" w:rsidRPr="00996068" w:rsidRDefault="00996068" w:rsidP="00996068">
            <w:pPr>
              <w:numPr>
                <w:ilvl w:val="0"/>
                <w:numId w:val="2"/>
              </w:numPr>
              <w:spacing w:after="0" w:line="240" w:lineRule="auto"/>
              <w:ind w:left="375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Lab: Vegetables and Ranch Dip</w:t>
            </w:r>
          </w:p>
          <w:p w:rsidR="00996068" w:rsidRPr="00996068" w:rsidRDefault="00996068" w:rsidP="0099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2:</w:t>
            </w:r>
          </w:p>
          <w:p w:rsidR="00996068" w:rsidRPr="00996068" w:rsidRDefault="00996068" w:rsidP="00996068">
            <w:pPr>
              <w:numPr>
                <w:ilvl w:val="0"/>
                <w:numId w:val="3"/>
              </w:numPr>
              <w:spacing w:after="0" w:line="240" w:lineRule="auto"/>
              <w:ind w:left="375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Power point with knife cuts displayed to review.</w:t>
            </w:r>
          </w:p>
          <w:p w:rsidR="00996068" w:rsidRPr="00996068" w:rsidRDefault="00996068" w:rsidP="00996068">
            <w:pPr>
              <w:numPr>
                <w:ilvl w:val="0"/>
                <w:numId w:val="3"/>
              </w:numPr>
              <w:spacing w:after="0" w:line="240" w:lineRule="auto"/>
              <w:ind w:left="375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PlayDough</w:t>
            </w:r>
            <w:proofErr w:type="spellEnd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one small container per student or one large container to be shared with 2-3 students.</w:t>
            </w:r>
          </w:p>
          <w:p w:rsidR="00996068" w:rsidRPr="00996068" w:rsidRDefault="00996068" w:rsidP="00996068">
            <w:pPr>
              <w:numPr>
                <w:ilvl w:val="0"/>
                <w:numId w:val="3"/>
              </w:numPr>
              <w:spacing w:after="0" w:line="240" w:lineRule="auto"/>
              <w:ind w:left="375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Paper </w:t>
            </w:r>
            <w:proofErr w:type="spellStart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plates</w:t>
            </w:r>
            <w:proofErr w:type="gramStart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,one</w:t>
            </w:r>
            <w:proofErr w:type="spellEnd"/>
            <w:proofErr w:type="gramEnd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student or one per group.</w:t>
            </w:r>
          </w:p>
          <w:p w:rsidR="00996068" w:rsidRPr="00996068" w:rsidRDefault="00996068" w:rsidP="00996068">
            <w:pPr>
              <w:numPr>
                <w:ilvl w:val="0"/>
                <w:numId w:val="3"/>
              </w:numPr>
              <w:spacing w:after="0" w:line="240" w:lineRule="auto"/>
              <w:ind w:left="375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Lab ingredients and recipe for each lab.</w:t>
            </w:r>
          </w:p>
          <w:p w:rsidR="00996068" w:rsidRPr="00996068" w:rsidRDefault="00996068" w:rsidP="0099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068" w:rsidRPr="00996068" w:rsidRDefault="00996068" w:rsidP="0099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Attachments</w:t>
            </w:r>
          </w:p>
          <w:p w:rsidR="00996068" w:rsidRPr="00996068" w:rsidRDefault="00996068" w:rsidP="00996068">
            <w:pPr>
              <w:numPr>
                <w:ilvl w:val="0"/>
                <w:numId w:val="4"/>
              </w:numPr>
              <w:spacing w:after="0" w:line="225" w:lineRule="atLeast"/>
              <w:ind w:left="1095" w:righ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96068">
                <w:rPr>
                  <w:rFonts w:ascii="Times New Roman" w:eastAsia="Times New Roman" w:hAnsi="Times New Roman" w:cs="Times New Roman"/>
                  <w:b/>
                  <w:bCs/>
                  <w:color w:val="6689CC"/>
                  <w:sz w:val="18"/>
                  <w:szCs w:val="18"/>
                  <w:bdr w:val="none" w:sz="0" w:space="0" w:color="auto" w:frame="1"/>
                </w:rPr>
                <w:t>Knife_Cuts_Hand_Out.pdf</w:t>
              </w:r>
            </w:hyperlink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Knife Cuts Handout</w:t>
            </w:r>
          </w:p>
          <w:p w:rsidR="00996068" w:rsidRPr="00996068" w:rsidRDefault="00996068" w:rsidP="00996068">
            <w:pPr>
              <w:numPr>
                <w:ilvl w:val="0"/>
                <w:numId w:val="4"/>
              </w:numPr>
              <w:spacing w:after="0" w:line="225" w:lineRule="atLeast"/>
              <w:ind w:left="1095" w:righ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96068">
                <w:rPr>
                  <w:rFonts w:ascii="Times New Roman" w:eastAsia="Times New Roman" w:hAnsi="Times New Roman" w:cs="Times New Roman"/>
                  <w:b/>
                  <w:bCs/>
                  <w:color w:val="6689CC"/>
                  <w:sz w:val="18"/>
                  <w:szCs w:val="18"/>
                  <w:bdr w:val="none" w:sz="0" w:space="0" w:color="auto" w:frame="1"/>
                </w:rPr>
                <w:t>Knife_Skills_Listening_Guide.pdf</w:t>
              </w:r>
            </w:hyperlink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Knife Skills Listening Guide</w:t>
            </w:r>
          </w:p>
          <w:p w:rsidR="00996068" w:rsidRPr="00996068" w:rsidRDefault="00996068" w:rsidP="00996068">
            <w:pPr>
              <w:numPr>
                <w:ilvl w:val="0"/>
                <w:numId w:val="4"/>
              </w:numPr>
              <w:spacing w:after="0" w:line="225" w:lineRule="atLeast"/>
              <w:ind w:left="1095" w:righ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96068">
                <w:rPr>
                  <w:rFonts w:ascii="Times New Roman" w:eastAsia="Times New Roman" w:hAnsi="Times New Roman" w:cs="Times New Roman"/>
                  <w:b/>
                  <w:bCs/>
                  <w:color w:val="6689CC"/>
                  <w:sz w:val="18"/>
                  <w:szCs w:val="18"/>
                  <w:bdr w:val="none" w:sz="0" w:space="0" w:color="auto" w:frame="1"/>
                </w:rPr>
                <w:t>Knife_Skills_Powerpoint.pdf</w:t>
              </w:r>
            </w:hyperlink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Knife Skills Power Point</w:t>
            </w:r>
          </w:p>
          <w:p w:rsidR="00996068" w:rsidRPr="00996068" w:rsidRDefault="00996068" w:rsidP="00996068">
            <w:pPr>
              <w:numPr>
                <w:ilvl w:val="0"/>
                <w:numId w:val="4"/>
              </w:numPr>
              <w:spacing w:after="0" w:line="225" w:lineRule="atLeast"/>
              <w:ind w:left="1095" w:righ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996068">
                <w:rPr>
                  <w:rFonts w:ascii="Times New Roman" w:eastAsia="Times New Roman" w:hAnsi="Times New Roman" w:cs="Times New Roman"/>
                  <w:b/>
                  <w:bCs/>
                  <w:color w:val="6689CC"/>
                  <w:sz w:val="18"/>
                  <w:szCs w:val="18"/>
                  <w:bdr w:val="none" w:sz="0" w:space="0" w:color="auto" w:frame="1"/>
                </w:rPr>
                <w:t>Knife_Skills_Practice_Playdough_Foods_II.pdf</w:t>
              </w:r>
            </w:hyperlink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knife Skills Play Dough Handout</w:t>
            </w:r>
          </w:p>
          <w:p w:rsidR="00996068" w:rsidRPr="00996068" w:rsidRDefault="00996068" w:rsidP="00996068">
            <w:pPr>
              <w:numPr>
                <w:ilvl w:val="0"/>
                <w:numId w:val="4"/>
              </w:numPr>
              <w:spacing w:after="0" w:line="225" w:lineRule="atLeast"/>
              <w:ind w:left="1095" w:righ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996068">
                <w:rPr>
                  <w:rFonts w:ascii="Times New Roman" w:eastAsia="Times New Roman" w:hAnsi="Times New Roman" w:cs="Times New Roman"/>
                  <w:b/>
                  <w:bCs/>
                  <w:color w:val="6689CC"/>
                  <w:sz w:val="18"/>
                  <w:szCs w:val="18"/>
                  <w:bdr w:val="none" w:sz="0" w:space="0" w:color="auto" w:frame="1"/>
                </w:rPr>
                <w:t>Vegetable_and_Bacon_Stir_Fry.pdf</w:t>
              </w:r>
            </w:hyperlink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Vegetable Bacon Stir Fry Lab</w:t>
            </w:r>
          </w:p>
          <w:p w:rsidR="00996068" w:rsidRPr="00996068" w:rsidRDefault="00996068" w:rsidP="00996068">
            <w:pPr>
              <w:numPr>
                <w:ilvl w:val="0"/>
                <w:numId w:val="4"/>
              </w:numPr>
              <w:spacing w:after="100" w:line="225" w:lineRule="atLeast"/>
              <w:ind w:left="1095" w:righ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996068">
                <w:rPr>
                  <w:rFonts w:ascii="Times New Roman" w:eastAsia="Times New Roman" w:hAnsi="Times New Roman" w:cs="Times New Roman"/>
                  <w:b/>
                  <w:bCs/>
                  <w:color w:val="6689CC"/>
                  <w:sz w:val="18"/>
                  <w:szCs w:val="18"/>
                  <w:bdr w:val="none" w:sz="0" w:space="0" w:color="auto" w:frame="1"/>
                </w:rPr>
                <w:t>Vegetables_and_Ranch_Dressing_Lab.pdf</w:t>
              </w:r>
            </w:hyperlink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Vegetables and Ranch Dressing Lab</w:t>
            </w:r>
          </w:p>
          <w:p w:rsidR="00996068" w:rsidRPr="00996068" w:rsidRDefault="00996068" w:rsidP="0099606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Background For Teachers</w:t>
            </w:r>
            <w:proofErr w:type="gramStart"/>
            <w:r w:rsidRPr="009960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:</w:t>
            </w:r>
            <w:proofErr w:type="gramEnd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There are some great resources on </w:t>
            </w:r>
            <w:hyperlink r:id="rId12" w:tgtFrame="_blank" w:history="1">
              <w:r w:rsidRPr="00996068">
                <w:rPr>
                  <w:rFonts w:ascii="Times New Roman" w:eastAsia="Times New Roman" w:hAnsi="Times New Roman" w:cs="Times New Roman"/>
                  <w:b/>
                  <w:bCs/>
                  <w:color w:val="6689CC"/>
                  <w:sz w:val="18"/>
                  <w:szCs w:val="18"/>
                  <w:bdr w:val="none" w:sz="0" w:space="0" w:color="auto" w:frame="1"/>
                </w:rPr>
                <w:t>youtube.com</w:t>
              </w:r>
            </w:hyperlink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 that demonstrate each of the knife cuts with video presentations for additional information.</w:t>
            </w:r>
          </w:p>
          <w:p w:rsidR="00996068" w:rsidRPr="00996068" w:rsidRDefault="00996068" w:rsidP="0099606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Student Prior Knowledge</w:t>
            </w:r>
            <w:proofErr w:type="gramStart"/>
            <w:r w:rsidRPr="009960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:</w:t>
            </w:r>
            <w:proofErr w:type="gramEnd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Students will understand and apply basic safety and sanitation skills learned in class.</w:t>
            </w:r>
          </w:p>
          <w:p w:rsidR="00996068" w:rsidRPr="00996068" w:rsidRDefault="00996068" w:rsidP="0099606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Intended Learning Outcomes</w:t>
            </w:r>
            <w:proofErr w:type="gramStart"/>
            <w:r w:rsidRPr="009960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:</w:t>
            </w:r>
            <w:proofErr w:type="gramEnd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Students will apply and practice basic knife cuts including; julienne, </w:t>
            </w:r>
            <w:proofErr w:type="spellStart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brunoise</w:t>
            </w:r>
            <w:proofErr w:type="spellEnd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small dice, medium dice, </w:t>
            </w:r>
            <w:proofErr w:type="spellStart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chiffonade</w:t>
            </w:r>
            <w:proofErr w:type="spellEnd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diagonal cuts.</w:t>
            </w:r>
          </w:p>
          <w:p w:rsidR="00996068" w:rsidRPr="00996068" w:rsidRDefault="00996068" w:rsidP="0099606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Instructional Procedures:</w:t>
            </w:r>
          </w:p>
          <w:p w:rsidR="00996068" w:rsidRPr="00996068" w:rsidRDefault="00996068" w:rsidP="0099606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Day 1</w:t>
            </w:r>
            <w:proofErr w:type="gramStart"/>
            <w:r w:rsidRPr="0099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  <w:proofErr w:type="gramEnd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Hook: Ask questions about how students have used knife when cooking - any accidents?</w:t>
            </w:r>
          </w:p>
          <w:p w:rsidR="00996068" w:rsidRPr="00996068" w:rsidRDefault="00996068" w:rsidP="00996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Introduce the Basics of Knife skills power point with accompanying listening guide. Go through the power point at the pace students are able to fill in the information.</w:t>
            </w:r>
          </w:p>
          <w:p w:rsidR="00996068" w:rsidRPr="00996068" w:rsidRDefault="00996068" w:rsidP="00996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The power point begins with setting up a work area. Students should understand that they will need to apply these techniques later in class.</w:t>
            </w:r>
          </w:p>
          <w:p w:rsidR="00996068" w:rsidRPr="00996068" w:rsidRDefault="00996068" w:rsidP="00996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Upon finishing the power point, have each student get a piece of construction </w:t>
            </w:r>
            <w:proofErr w:type="spellStart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paper</w:t>
            </w:r>
            <w:proofErr w:type="gramStart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,glue,scissors</w:t>
            </w:r>
            <w:proofErr w:type="spellEnd"/>
            <w:proofErr w:type="gramEnd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ruler.</w:t>
            </w:r>
          </w:p>
          <w:p w:rsidR="00996068" w:rsidRPr="00996068" w:rsidRDefault="00996068" w:rsidP="00996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Have the students go to the listening guide section that shows the measurements needed for each of the knife cuts.</w:t>
            </w:r>
          </w:p>
          <w:p w:rsidR="00996068" w:rsidRPr="00996068" w:rsidRDefault="00996068" w:rsidP="00996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need to create a construction paper replica of the knife cut, using the ruler to assure the cut is the proper measurement, </w:t>
            </w:r>
            <w:proofErr w:type="gramStart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proofErr w:type="gramEnd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glue the cut next to the measurement and description in the listening guide. The teacher should walk around and spot check progress as the students work.</w:t>
            </w:r>
          </w:p>
          <w:p w:rsidR="00996068" w:rsidRPr="00996068" w:rsidRDefault="00996068" w:rsidP="00996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the students are done, proceed to the Vegetables and Ranch lab. Each lab will get 2-4 carrots, depending on </w:t>
            </w:r>
            <w:proofErr w:type="gramStart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size,</w:t>
            </w:r>
            <w:proofErr w:type="gramEnd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2-4 stalks of celery, 1/2 a zucchini or cucumber and 3-5 spinach leaves per student. Plan 1/4 c. Ranch dressing per group.</w:t>
            </w:r>
          </w:p>
          <w:p w:rsidR="00996068" w:rsidRPr="00996068" w:rsidRDefault="00996068" w:rsidP="0099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Assign the following cuts:</w:t>
            </w:r>
          </w:p>
          <w:p w:rsidR="00996068" w:rsidRPr="00996068" w:rsidRDefault="00996068" w:rsidP="00996068">
            <w:pPr>
              <w:numPr>
                <w:ilvl w:val="0"/>
                <w:numId w:val="5"/>
              </w:numPr>
              <w:spacing w:after="0" w:line="240" w:lineRule="auto"/>
              <w:ind w:left="375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Carrots and celery - julienne (1/8 X 1/8 X 2" in length), have each student cut one of the julienne into </w:t>
            </w:r>
            <w:proofErr w:type="spellStart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brunoise</w:t>
            </w:r>
            <w:proofErr w:type="spellEnd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(1/8 X 1/8 X 1/8).</w:t>
            </w:r>
          </w:p>
          <w:p w:rsidR="00996068" w:rsidRPr="00996068" w:rsidRDefault="00996068" w:rsidP="00996068">
            <w:pPr>
              <w:numPr>
                <w:ilvl w:val="0"/>
                <w:numId w:val="5"/>
              </w:numPr>
              <w:spacing w:after="0" w:line="240" w:lineRule="auto"/>
              <w:ind w:left="375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Zucchini/cucumber - diagonal cut 1/4" in width.</w:t>
            </w:r>
          </w:p>
          <w:p w:rsidR="00996068" w:rsidRPr="00996068" w:rsidRDefault="00996068" w:rsidP="00996068">
            <w:pPr>
              <w:numPr>
                <w:ilvl w:val="0"/>
                <w:numId w:val="5"/>
              </w:numPr>
              <w:spacing w:after="0" w:line="240" w:lineRule="auto"/>
              <w:ind w:left="375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Spinach leaves - </w:t>
            </w:r>
            <w:proofErr w:type="spellStart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chiffonade</w:t>
            </w:r>
            <w:proofErr w:type="spellEnd"/>
          </w:p>
          <w:p w:rsidR="00996068" w:rsidRPr="00996068" w:rsidRDefault="00996068" w:rsidP="00996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students create an example of small dice (1/4 x 1/4 x 1/4) and medium dice </w:t>
            </w:r>
            <w:proofErr w:type="gramStart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/2 x 1/2 x 1/2).</w:t>
            </w:r>
          </w:p>
          <w:p w:rsidR="00996068" w:rsidRPr="00996068" w:rsidRDefault="00996068" w:rsidP="00996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Have students save their best examples to show to the teacher before eating the vegetables.</w:t>
            </w:r>
          </w:p>
          <w:p w:rsidR="00996068" w:rsidRPr="00996068" w:rsidRDefault="00996068" w:rsidP="0099606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Day 2: </w:t>
            </w: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Begin by reviewing the power point slides that show the knife cuts and measurements. Go through the measurements on each cut again.</w:t>
            </w:r>
          </w:p>
          <w:p w:rsidR="00996068" w:rsidRPr="00996068" w:rsidRDefault="00996068" w:rsidP="00996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the Play Dough activity.</w:t>
            </w:r>
          </w:p>
          <w:p w:rsidR="00996068" w:rsidRPr="00996068" w:rsidRDefault="00996068" w:rsidP="00996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Each student will need a Knife Cuts handout, a color of play dough </w:t>
            </w:r>
            <w:proofErr w:type="gramStart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( one</w:t>
            </w:r>
            <w:proofErr w:type="gramEnd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small container or half of a large container), a regular utensil knife, a ruler, and a paper plate.</w:t>
            </w:r>
          </w:p>
          <w:p w:rsidR="00996068" w:rsidRPr="00996068" w:rsidRDefault="00996068" w:rsidP="00996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Using their play dough, each student will create each of the 6 cuts, placing their best example on the paper plate for the </w:t>
            </w:r>
            <w:proofErr w:type="gramStart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teachers</w:t>
            </w:r>
            <w:proofErr w:type="gramEnd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inspection. The teacher will check off or initial their Knife Cuts handout at the end of the activity for student participation points.</w:t>
            </w:r>
          </w:p>
          <w:p w:rsidR="00996068" w:rsidRPr="00996068" w:rsidRDefault="00996068" w:rsidP="00996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Using their knife skills, students will complete the Vegetable Bacon Stir Fry lab.</w:t>
            </w:r>
          </w:p>
          <w:p w:rsidR="00996068" w:rsidRPr="00996068" w:rsidRDefault="00996068" w:rsidP="0099606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Assessment Plan</w:t>
            </w:r>
            <w:proofErr w:type="gramStart"/>
            <w:r w:rsidRPr="009960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:</w:t>
            </w:r>
            <w:proofErr w:type="gramEnd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Post Assessment: </w:t>
            </w: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Small quiz before students leave class after finishing the Vegetable Bacon Stir Fry lab.</w:t>
            </w:r>
          </w:p>
          <w:p w:rsidR="00996068" w:rsidRPr="00996068" w:rsidRDefault="00996068" w:rsidP="0099606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Author:</w:t>
            </w:r>
            <w:bookmarkStart w:id="0" w:name="_GoBack"/>
            <w:bookmarkEnd w:id="0"/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"http://my.uen.org/87066" </w:instrText>
            </w: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96068">
              <w:rPr>
                <w:rFonts w:ascii="Times New Roman" w:eastAsia="Times New Roman" w:hAnsi="Times New Roman" w:cs="Times New Roman"/>
                <w:b/>
                <w:bCs/>
                <w:color w:val="6689CC"/>
                <w:sz w:val="18"/>
                <w:szCs w:val="18"/>
                <w:bdr w:val="none" w:sz="0" w:space="0" w:color="auto" w:frame="1"/>
              </w:rPr>
              <w:t>REBECCA SAGERS</w:t>
            </w: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60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Created Date :</w:t>
            </w:r>
            <w:r w:rsidRPr="00996068">
              <w:rPr>
                <w:rFonts w:ascii="Times New Roman" w:eastAsia="Times New Roman" w:hAnsi="Times New Roman" w:cs="Times New Roman"/>
                <w:sz w:val="24"/>
                <w:szCs w:val="24"/>
              </w:rPr>
              <w:t>Jun 07 2012 13:47 PM</w:t>
            </w:r>
          </w:p>
        </w:tc>
      </w:tr>
    </w:tbl>
    <w:p w:rsidR="00996068" w:rsidRPr="00996068" w:rsidRDefault="00996068" w:rsidP="00996068">
      <w:pPr>
        <w:spacing w:after="0" w:line="285" w:lineRule="atLeast"/>
        <w:rPr>
          <w:rFonts w:ascii="Helvetica" w:eastAsia="Times New Roman" w:hAnsi="Helvetica" w:cs="Helvetica"/>
          <w:vanish/>
          <w:color w:val="333333"/>
          <w:sz w:val="18"/>
          <w:szCs w:val="18"/>
        </w:rPr>
      </w:pPr>
    </w:p>
    <w:tbl>
      <w:tblPr>
        <w:tblW w:w="123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5"/>
      </w:tblGrid>
      <w:tr w:rsidR="00996068" w:rsidRPr="00996068" w:rsidTr="00996068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68" w:rsidRPr="00996068" w:rsidRDefault="00996068" w:rsidP="00996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530E" w:rsidRDefault="0086530E"/>
    <w:sectPr w:rsidR="0086530E" w:rsidSect="00996068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Adventor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1FBD"/>
    <w:multiLevelType w:val="multilevel"/>
    <w:tmpl w:val="ABDA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A3249"/>
    <w:multiLevelType w:val="multilevel"/>
    <w:tmpl w:val="BAE4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833FE"/>
    <w:multiLevelType w:val="multilevel"/>
    <w:tmpl w:val="C91C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E10E2"/>
    <w:multiLevelType w:val="multilevel"/>
    <w:tmpl w:val="D128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A4CD3"/>
    <w:multiLevelType w:val="multilevel"/>
    <w:tmpl w:val="FE10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68"/>
    <w:rsid w:val="0086530E"/>
    <w:rsid w:val="009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9606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9606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ig-bold">
    <w:name w:val="big-bold"/>
    <w:basedOn w:val="Normal"/>
    <w:rsid w:val="0099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-bold1">
    <w:name w:val="big-bold1"/>
    <w:basedOn w:val="DefaultParagraphFont"/>
    <w:rsid w:val="00996068"/>
  </w:style>
  <w:style w:type="character" w:customStyle="1" w:styleId="apple-converted-space">
    <w:name w:val="apple-converted-space"/>
    <w:basedOn w:val="DefaultParagraphFont"/>
    <w:rsid w:val="00996068"/>
  </w:style>
  <w:style w:type="character" w:styleId="Hyperlink">
    <w:name w:val="Hyperlink"/>
    <w:basedOn w:val="DefaultParagraphFont"/>
    <w:uiPriority w:val="99"/>
    <w:semiHidden/>
    <w:unhideWhenUsed/>
    <w:rsid w:val="00996068"/>
    <w:rPr>
      <w:color w:val="0000FF"/>
      <w:u w:val="single"/>
    </w:rPr>
  </w:style>
  <w:style w:type="paragraph" w:customStyle="1" w:styleId="bold">
    <w:name w:val="bold"/>
    <w:basedOn w:val="Normal"/>
    <w:rsid w:val="0099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996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9606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9606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ig-bold">
    <w:name w:val="big-bold"/>
    <w:basedOn w:val="Normal"/>
    <w:rsid w:val="0099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-bold1">
    <w:name w:val="big-bold1"/>
    <w:basedOn w:val="DefaultParagraphFont"/>
    <w:rsid w:val="00996068"/>
  </w:style>
  <w:style w:type="character" w:customStyle="1" w:styleId="apple-converted-space">
    <w:name w:val="apple-converted-space"/>
    <w:basedOn w:val="DefaultParagraphFont"/>
    <w:rsid w:val="00996068"/>
  </w:style>
  <w:style w:type="character" w:styleId="Hyperlink">
    <w:name w:val="Hyperlink"/>
    <w:basedOn w:val="DefaultParagraphFont"/>
    <w:uiPriority w:val="99"/>
    <w:semiHidden/>
    <w:unhideWhenUsed/>
    <w:rsid w:val="00996068"/>
    <w:rPr>
      <w:color w:val="0000FF"/>
      <w:u w:val="single"/>
    </w:rPr>
  </w:style>
  <w:style w:type="paragraph" w:customStyle="1" w:styleId="bold">
    <w:name w:val="bold"/>
    <w:basedOn w:val="Normal"/>
    <w:rsid w:val="0099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99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1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n.org/Lessonplan/downloadFile.cgi?file=30977-2-38318-Knife_Skills_Powerpoint.pdf&amp;filename=Knife_Skills_Powerpoint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en.org/Lessonplan/downloadFile.cgi?file=30977-2-38317-Knife_Skills_Listening_Guide.pdf&amp;filename=Knife_Skills_Listening_Guide.pdf" TargetMode="External"/><Relationship Id="rId12" Type="http://schemas.openxmlformats.org/officeDocument/2006/relationships/hyperlink" Target="http://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n.org/Lessonplan/downloadFile.cgi?file=30977-2-38316-Knife_Cuts_Hand_Out.pdf&amp;filename=Knife_Cuts_Hand_Out.pdf" TargetMode="External"/><Relationship Id="rId11" Type="http://schemas.openxmlformats.org/officeDocument/2006/relationships/hyperlink" Target="http://www.uen.org/Lessonplan/downloadFile.cgi?file=30977-2-38321-Vegetables_and_Ranch_Dressing_Lab.pdf&amp;filename=Vegetables_and_Ranch_Dressing_Lab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en.org/Lessonplan/downloadFile.cgi?file=30977-2-38320-Vegetable_and_Bacon_Stir_Fry.pdf&amp;filename=Vegetable_and_Bacon_Stir_F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en.org/Lessonplan/downloadFile.cgi?file=30977-2-38319-Knife_Skills_Practice_Playdough_Foods_II.pdf&amp;filename=Knife_Skills_Practice_Playdough_Foods_I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Devienne Theriot</dc:creator>
  <cp:lastModifiedBy>Devienne Theriot</cp:lastModifiedBy>
  <cp:revision>1</cp:revision>
  <dcterms:created xsi:type="dcterms:W3CDTF">2014-06-11T16:04:00Z</dcterms:created>
  <dcterms:modified xsi:type="dcterms:W3CDTF">2014-06-11T16:08:00Z</dcterms:modified>
</cp:coreProperties>
</file>