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7C" w:rsidRDefault="00AB777C" w:rsidP="004E351C">
      <w:pPr>
        <w:spacing w:after="0"/>
        <w:rPr>
          <w:sz w:val="20"/>
          <w:szCs w:val="20"/>
        </w:rPr>
      </w:pPr>
    </w:p>
    <w:p w:rsidR="004E351C" w:rsidRPr="00136AA2" w:rsidRDefault="00E8766E" w:rsidP="004E351C">
      <w:pPr>
        <w:spacing w:after="0"/>
      </w:pPr>
      <w:r>
        <w:t>1 Carrot</w:t>
      </w:r>
      <w:r w:rsidR="004E351C" w:rsidRPr="00136AA2">
        <w:t>, Peeled, fine julienne</w:t>
      </w:r>
    </w:p>
    <w:p w:rsidR="004E351C" w:rsidRPr="00136AA2" w:rsidRDefault="004E351C" w:rsidP="004E351C">
      <w:pPr>
        <w:spacing w:after="0"/>
      </w:pPr>
      <w:r w:rsidRPr="00136AA2">
        <w:t>1 zucchini, julienne</w:t>
      </w:r>
    </w:p>
    <w:p w:rsidR="004E351C" w:rsidRPr="00136AA2" w:rsidRDefault="004E351C" w:rsidP="004E351C">
      <w:pPr>
        <w:spacing w:after="0"/>
      </w:pPr>
      <w:r w:rsidRPr="00136AA2">
        <w:t>1 yellow squash, julienne</w:t>
      </w:r>
    </w:p>
    <w:p w:rsidR="004E351C" w:rsidRPr="00136AA2" w:rsidRDefault="004E351C" w:rsidP="004E351C">
      <w:pPr>
        <w:spacing w:after="0"/>
      </w:pPr>
      <w:r w:rsidRPr="00136AA2">
        <w:t xml:space="preserve">1 </w:t>
      </w:r>
      <w:r w:rsidR="00136AA2" w:rsidRPr="00136AA2">
        <w:t xml:space="preserve">red </w:t>
      </w:r>
      <w:r w:rsidRPr="00136AA2">
        <w:t>onion, thinly sliced</w:t>
      </w:r>
    </w:p>
    <w:p w:rsidR="004E351C" w:rsidRPr="00136AA2" w:rsidRDefault="004E351C" w:rsidP="004E351C">
      <w:pPr>
        <w:spacing w:after="0"/>
      </w:pPr>
      <w:r w:rsidRPr="00136AA2">
        <w:t>1 bell pepper, julienne</w:t>
      </w:r>
    </w:p>
    <w:p w:rsidR="004E351C" w:rsidRPr="00136AA2" w:rsidRDefault="00136AA2" w:rsidP="004E351C">
      <w:pPr>
        <w:spacing w:after="0"/>
      </w:pPr>
      <w:r w:rsidRPr="00136AA2">
        <w:t xml:space="preserve">1 large tomato, </w:t>
      </w:r>
      <w:proofErr w:type="spellStart"/>
      <w:r w:rsidR="004E351C" w:rsidRPr="00136AA2">
        <w:t>concasse</w:t>
      </w:r>
      <w:proofErr w:type="spellEnd"/>
    </w:p>
    <w:p w:rsidR="00AB777C" w:rsidRPr="00136AA2" w:rsidRDefault="00AB777C" w:rsidP="004E351C">
      <w:pPr>
        <w:spacing w:after="0"/>
      </w:pPr>
    </w:p>
    <w:p w:rsidR="004E351C" w:rsidRPr="00136AA2" w:rsidRDefault="004E351C" w:rsidP="004E351C">
      <w:pPr>
        <w:spacing w:after="0"/>
      </w:pPr>
      <w:r w:rsidRPr="00136AA2">
        <w:t>¼ c. olive oil</w:t>
      </w:r>
    </w:p>
    <w:p w:rsidR="004E351C" w:rsidRPr="00136AA2" w:rsidRDefault="004E351C" w:rsidP="004E351C">
      <w:pPr>
        <w:spacing w:after="0"/>
      </w:pPr>
      <w:r w:rsidRPr="00136AA2">
        <w:t>Salt &amp; Freshly ground pepper</w:t>
      </w:r>
    </w:p>
    <w:p w:rsidR="004E351C" w:rsidRPr="00136AA2" w:rsidRDefault="004E351C" w:rsidP="004E351C">
      <w:pPr>
        <w:spacing w:after="0"/>
      </w:pPr>
      <w:r w:rsidRPr="00136AA2">
        <w:t xml:space="preserve">1 T. dried Italian herbs or </w:t>
      </w:r>
      <w:proofErr w:type="spellStart"/>
      <w:r w:rsidRPr="00136AA2">
        <w:t>herbes</w:t>
      </w:r>
      <w:proofErr w:type="spellEnd"/>
      <w:r w:rsidRPr="00136AA2">
        <w:t xml:space="preserve"> de Provence, or fresh herbs</w:t>
      </w:r>
    </w:p>
    <w:p w:rsidR="004E351C" w:rsidRPr="00136AA2" w:rsidRDefault="004E351C" w:rsidP="004E351C">
      <w:pPr>
        <w:spacing w:after="0"/>
      </w:pPr>
      <w:r w:rsidRPr="00136AA2">
        <w:t xml:space="preserve">1 lb. pasta </w:t>
      </w:r>
    </w:p>
    <w:p w:rsidR="004E351C" w:rsidRPr="00136AA2" w:rsidRDefault="00136AA2" w:rsidP="006467A0">
      <w:pPr>
        <w:spacing w:after="0"/>
      </w:pPr>
      <w:r w:rsidRPr="00136AA2">
        <w:t xml:space="preserve">¼ </w:t>
      </w:r>
      <w:r w:rsidR="004E351C" w:rsidRPr="00136AA2">
        <w:t>c. grated parmesan</w:t>
      </w:r>
    </w:p>
    <w:p w:rsidR="00AB777C" w:rsidRPr="00136AA2" w:rsidRDefault="00AB777C" w:rsidP="006467A0">
      <w:pPr>
        <w:spacing w:after="0"/>
        <w:sectPr w:rsidR="00AB777C" w:rsidRPr="00136AA2" w:rsidSect="00AB777C">
          <w:headerReference w:type="default" r:id="rId7"/>
          <w:footerReference w:type="default" r:id="rId8"/>
          <w:pgSz w:w="12240" w:h="15840"/>
          <w:pgMar w:top="720" w:right="720" w:bottom="720" w:left="720" w:header="720" w:footer="720" w:gutter="0"/>
          <w:cols w:num="2" w:space="720"/>
          <w:docGrid w:linePitch="360"/>
        </w:sectPr>
      </w:pPr>
    </w:p>
    <w:p w:rsidR="006467A0" w:rsidRPr="00136AA2" w:rsidRDefault="006467A0" w:rsidP="006467A0">
      <w:pPr>
        <w:spacing w:after="0"/>
      </w:pPr>
    </w:p>
    <w:p w:rsidR="004E351C" w:rsidRPr="00136AA2" w:rsidRDefault="004E351C">
      <w:r w:rsidRPr="00136AA2">
        <w:t xml:space="preserve">Day 1: </w:t>
      </w:r>
      <w:r w:rsidR="00DD5AD3">
        <w:t xml:space="preserve">   *** USE the digital scale to weigh your produce!!***</w:t>
      </w:r>
    </w:p>
    <w:p w:rsidR="004E351C" w:rsidRPr="00136AA2" w:rsidRDefault="004E351C" w:rsidP="004E351C">
      <w:pPr>
        <w:pStyle w:val="ListParagraph"/>
        <w:numPr>
          <w:ilvl w:val="0"/>
          <w:numId w:val="1"/>
        </w:numPr>
      </w:pPr>
      <w:r w:rsidRPr="00136AA2">
        <w:t xml:space="preserve">Weigh each produce item individually, and record AP amounts. </w:t>
      </w:r>
    </w:p>
    <w:p w:rsidR="004E351C" w:rsidRPr="00136AA2" w:rsidRDefault="004E351C" w:rsidP="004E351C">
      <w:pPr>
        <w:pStyle w:val="ListParagraph"/>
        <w:numPr>
          <w:ilvl w:val="0"/>
          <w:numId w:val="1"/>
        </w:numPr>
      </w:pPr>
      <w:r w:rsidRPr="00136AA2">
        <w:t xml:space="preserve">Prepare produce </w:t>
      </w:r>
      <w:proofErr w:type="spellStart"/>
      <w:r w:rsidRPr="00136AA2">
        <w:t>mise</w:t>
      </w:r>
      <w:proofErr w:type="spellEnd"/>
      <w:r w:rsidRPr="00136AA2">
        <w:t xml:space="preserve"> en place. Weigh each item individually, to determine EP amounts and record. Store all produce together, except for tomatoes. Store tomatoes in a separate bag. Properly label everything and store. </w:t>
      </w:r>
    </w:p>
    <w:p w:rsidR="004E351C" w:rsidRPr="00136AA2" w:rsidRDefault="004E351C" w:rsidP="004E351C">
      <w:pPr>
        <w:pStyle w:val="ListParagraph"/>
        <w:numPr>
          <w:ilvl w:val="0"/>
          <w:numId w:val="1"/>
        </w:numPr>
      </w:pPr>
      <w:proofErr w:type="spellStart"/>
      <w:r w:rsidRPr="00136AA2">
        <w:t>Mise</w:t>
      </w:r>
      <w:proofErr w:type="spellEnd"/>
      <w:r w:rsidRPr="00136AA2">
        <w:t xml:space="preserve"> en </w:t>
      </w:r>
      <w:proofErr w:type="gramStart"/>
      <w:r w:rsidRPr="00136AA2">
        <w:t>place</w:t>
      </w:r>
      <w:proofErr w:type="gramEnd"/>
      <w:r w:rsidRPr="00136AA2">
        <w:t xml:space="preserve"> all other ingredients, and store everything for your group together on a tray or pizza pan. Cover with plastic, and label with group member last names. </w:t>
      </w:r>
    </w:p>
    <w:p w:rsidR="006467A0" w:rsidRPr="00136AA2" w:rsidRDefault="006467A0" w:rsidP="004E351C">
      <w:r w:rsidRPr="00136AA2">
        <w:t xml:space="preserve">Day 2: </w:t>
      </w:r>
    </w:p>
    <w:p w:rsidR="006467A0" w:rsidRPr="00136AA2" w:rsidRDefault="006467A0" w:rsidP="006467A0">
      <w:pPr>
        <w:pStyle w:val="ListParagraph"/>
        <w:numPr>
          <w:ilvl w:val="0"/>
          <w:numId w:val="2"/>
        </w:numPr>
      </w:pPr>
      <w:r w:rsidRPr="00136AA2">
        <w:t>Boil salted water for pasta. Preheat oven to 450°F.</w:t>
      </w:r>
    </w:p>
    <w:p w:rsidR="006467A0" w:rsidRPr="00136AA2" w:rsidRDefault="006467A0" w:rsidP="006467A0">
      <w:pPr>
        <w:pStyle w:val="ListParagraph"/>
        <w:numPr>
          <w:ilvl w:val="0"/>
          <w:numId w:val="2"/>
        </w:numPr>
      </w:pPr>
      <w:r w:rsidRPr="00136AA2">
        <w:t xml:space="preserve">On a large baking sheet, toss all of the vegetables (not tomatoes) with the oil, salt, pepper, and herbs to coat. Spread evenly over the baking sheet. Bake until the carrots are tender and the vegetables begin to brown, stirring after the first 10 minutes, about 20 minutes total. </w:t>
      </w:r>
    </w:p>
    <w:p w:rsidR="006467A0" w:rsidRPr="00136AA2" w:rsidRDefault="006467A0" w:rsidP="006467A0">
      <w:pPr>
        <w:pStyle w:val="ListParagraph"/>
        <w:numPr>
          <w:ilvl w:val="0"/>
          <w:numId w:val="2"/>
        </w:numPr>
      </w:pPr>
      <w:r w:rsidRPr="00136AA2">
        <w:t>Meanwhile, cook pasta in boiling salted water until al dente. Drain, reserving 1 cup of cooking liquid</w:t>
      </w:r>
    </w:p>
    <w:p w:rsidR="00AB777C" w:rsidRPr="00136AA2" w:rsidRDefault="006467A0" w:rsidP="00AB777C">
      <w:pPr>
        <w:pStyle w:val="ListParagraph"/>
        <w:numPr>
          <w:ilvl w:val="0"/>
          <w:numId w:val="2"/>
        </w:numPr>
      </w:pPr>
      <w:r w:rsidRPr="00136AA2">
        <w:t xml:space="preserve">Toss the pasta with the vegetable mixture in a large bowl to combine. Toss with tomatoes and enough reserved cooking liquid to moisten. Season the pasta with salt and pepper, to taste. Sprinkle with parmesan and serve immediately. </w:t>
      </w:r>
    </w:p>
    <w:p w:rsidR="00AB777C" w:rsidRPr="00136AA2" w:rsidRDefault="00AB777C" w:rsidP="00AB777C">
      <w:r w:rsidRPr="00136AA2">
        <w:t>Group Members:  Manager_______________________________ Dish _____________________ ___</w:t>
      </w:r>
    </w:p>
    <w:p w:rsidR="00AB777C" w:rsidRPr="00136AA2" w:rsidRDefault="00AB777C" w:rsidP="00AB777C">
      <w:r w:rsidRPr="00136AA2">
        <w:t xml:space="preserve"> Prep___________________________________ </w:t>
      </w:r>
      <w:proofErr w:type="spellStart"/>
      <w:r w:rsidRPr="00136AA2">
        <w:t>Prep_________________________</w:t>
      </w:r>
      <w:r w:rsidR="006E45F3">
        <w:t>Prep</w:t>
      </w:r>
      <w:proofErr w:type="spellEnd"/>
      <w:r w:rsidR="006E45F3">
        <w:t>______________________</w:t>
      </w:r>
    </w:p>
    <w:tbl>
      <w:tblPr>
        <w:tblStyle w:val="TableGrid"/>
        <w:tblpPr w:leftFromText="180" w:rightFromText="180" w:vertAnchor="text" w:tblpY="47"/>
        <w:tblW w:w="0" w:type="auto"/>
        <w:tblLook w:val="04A0"/>
      </w:tblPr>
      <w:tblGrid>
        <w:gridCol w:w="1759"/>
        <w:gridCol w:w="2759"/>
        <w:gridCol w:w="3000"/>
        <w:gridCol w:w="3030"/>
      </w:tblGrid>
      <w:tr w:rsidR="00AB777C" w:rsidRPr="00AB777C" w:rsidTr="00AB777C">
        <w:tc>
          <w:tcPr>
            <w:tcW w:w="1759" w:type="dxa"/>
          </w:tcPr>
          <w:p w:rsidR="00AB777C" w:rsidRPr="00AB777C" w:rsidRDefault="00AB777C" w:rsidP="00AB777C">
            <w:pPr>
              <w:rPr>
                <w:sz w:val="20"/>
                <w:szCs w:val="20"/>
              </w:rPr>
            </w:pPr>
            <w:r w:rsidRPr="00AB777C">
              <w:rPr>
                <w:sz w:val="20"/>
                <w:szCs w:val="20"/>
              </w:rPr>
              <w:t>Product</w:t>
            </w:r>
          </w:p>
        </w:tc>
        <w:tc>
          <w:tcPr>
            <w:tcW w:w="2759" w:type="dxa"/>
          </w:tcPr>
          <w:p w:rsidR="00AB777C" w:rsidRPr="00AB777C" w:rsidRDefault="00AB777C" w:rsidP="00AB777C">
            <w:pPr>
              <w:rPr>
                <w:sz w:val="20"/>
                <w:szCs w:val="20"/>
              </w:rPr>
            </w:pPr>
            <w:r w:rsidRPr="00AB777C">
              <w:rPr>
                <w:sz w:val="20"/>
                <w:szCs w:val="20"/>
              </w:rPr>
              <w:t>As Purchased (oz)</w:t>
            </w:r>
          </w:p>
        </w:tc>
        <w:tc>
          <w:tcPr>
            <w:tcW w:w="3000" w:type="dxa"/>
          </w:tcPr>
          <w:p w:rsidR="00AB777C" w:rsidRPr="00AB777C" w:rsidRDefault="00AB777C" w:rsidP="00AB777C">
            <w:pPr>
              <w:rPr>
                <w:sz w:val="20"/>
                <w:szCs w:val="20"/>
              </w:rPr>
            </w:pPr>
            <w:r w:rsidRPr="00AB777C">
              <w:rPr>
                <w:sz w:val="20"/>
                <w:szCs w:val="20"/>
              </w:rPr>
              <w:t>Edible Portion</w:t>
            </w:r>
          </w:p>
        </w:tc>
        <w:tc>
          <w:tcPr>
            <w:tcW w:w="3030" w:type="dxa"/>
          </w:tcPr>
          <w:p w:rsidR="00AB777C" w:rsidRPr="00AB777C" w:rsidRDefault="00AB777C" w:rsidP="00AB777C">
            <w:pPr>
              <w:rPr>
                <w:sz w:val="20"/>
                <w:szCs w:val="20"/>
              </w:rPr>
            </w:pPr>
            <w:r w:rsidRPr="00AB777C">
              <w:rPr>
                <w:sz w:val="20"/>
                <w:szCs w:val="20"/>
              </w:rPr>
              <w:t>% yield</w:t>
            </w:r>
          </w:p>
        </w:tc>
      </w:tr>
      <w:tr w:rsidR="00AB777C" w:rsidRPr="00AB777C" w:rsidTr="00AB777C">
        <w:trPr>
          <w:trHeight w:val="422"/>
        </w:trPr>
        <w:tc>
          <w:tcPr>
            <w:tcW w:w="1759" w:type="dxa"/>
          </w:tcPr>
          <w:p w:rsidR="00AB777C" w:rsidRPr="00AB777C" w:rsidRDefault="00AB777C" w:rsidP="00AB777C">
            <w:pPr>
              <w:rPr>
                <w:sz w:val="20"/>
                <w:szCs w:val="20"/>
              </w:rPr>
            </w:pPr>
            <w:r w:rsidRPr="00AB777C">
              <w:rPr>
                <w:sz w:val="20"/>
                <w:szCs w:val="20"/>
              </w:rPr>
              <w:t>Carrots</w:t>
            </w:r>
          </w:p>
        </w:tc>
        <w:tc>
          <w:tcPr>
            <w:tcW w:w="2759" w:type="dxa"/>
          </w:tcPr>
          <w:p w:rsidR="00AB777C" w:rsidRPr="00AB777C" w:rsidRDefault="00AB777C" w:rsidP="00AB777C">
            <w:pPr>
              <w:rPr>
                <w:sz w:val="20"/>
                <w:szCs w:val="20"/>
              </w:rPr>
            </w:pPr>
          </w:p>
        </w:tc>
        <w:tc>
          <w:tcPr>
            <w:tcW w:w="3000" w:type="dxa"/>
          </w:tcPr>
          <w:p w:rsidR="00AB777C" w:rsidRPr="00AB777C" w:rsidRDefault="00AB777C" w:rsidP="00AB777C">
            <w:pPr>
              <w:rPr>
                <w:sz w:val="20"/>
                <w:szCs w:val="20"/>
              </w:rPr>
            </w:pPr>
          </w:p>
        </w:tc>
        <w:tc>
          <w:tcPr>
            <w:tcW w:w="3030" w:type="dxa"/>
          </w:tcPr>
          <w:p w:rsidR="00AB777C" w:rsidRPr="00AB777C" w:rsidRDefault="00AB777C" w:rsidP="00AB777C">
            <w:pPr>
              <w:rPr>
                <w:sz w:val="20"/>
                <w:szCs w:val="20"/>
              </w:rPr>
            </w:pPr>
          </w:p>
        </w:tc>
      </w:tr>
      <w:tr w:rsidR="00AB777C" w:rsidRPr="00AB777C" w:rsidTr="00AB777C">
        <w:trPr>
          <w:trHeight w:val="440"/>
        </w:trPr>
        <w:tc>
          <w:tcPr>
            <w:tcW w:w="1759" w:type="dxa"/>
          </w:tcPr>
          <w:p w:rsidR="00AB777C" w:rsidRPr="00AB777C" w:rsidRDefault="00AB777C" w:rsidP="00AB777C">
            <w:pPr>
              <w:rPr>
                <w:sz w:val="20"/>
                <w:szCs w:val="20"/>
              </w:rPr>
            </w:pPr>
            <w:r w:rsidRPr="00AB777C">
              <w:rPr>
                <w:sz w:val="20"/>
                <w:szCs w:val="20"/>
              </w:rPr>
              <w:t>Zucchini</w:t>
            </w:r>
          </w:p>
        </w:tc>
        <w:tc>
          <w:tcPr>
            <w:tcW w:w="2759" w:type="dxa"/>
          </w:tcPr>
          <w:p w:rsidR="00AB777C" w:rsidRPr="00AB777C" w:rsidRDefault="00AB777C" w:rsidP="00AB777C">
            <w:pPr>
              <w:rPr>
                <w:sz w:val="20"/>
                <w:szCs w:val="20"/>
              </w:rPr>
            </w:pPr>
          </w:p>
        </w:tc>
        <w:tc>
          <w:tcPr>
            <w:tcW w:w="3000" w:type="dxa"/>
          </w:tcPr>
          <w:p w:rsidR="00AB777C" w:rsidRPr="00AB777C" w:rsidRDefault="00AB777C" w:rsidP="00AB777C">
            <w:pPr>
              <w:rPr>
                <w:sz w:val="20"/>
                <w:szCs w:val="20"/>
              </w:rPr>
            </w:pPr>
          </w:p>
        </w:tc>
        <w:tc>
          <w:tcPr>
            <w:tcW w:w="3030" w:type="dxa"/>
          </w:tcPr>
          <w:p w:rsidR="00AB777C" w:rsidRPr="00AB777C" w:rsidRDefault="00AB777C" w:rsidP="00AB777C">
            <w:pPr>
              <w:rPr>
                <w:sz w:val="20"/>
                <w:szCs w:val="20"/>
              </w:rPr>
            </w:pPr>
          </w:p>
        </w:tc>
      </w:tr>
      <w:tr w:rsidR="00AB777C" w:rsidRPr="00AB777C" w:rsidTr="00AB777C">
        <w:trPr>
          <w:trHeight w:val="530"/>
        </w:trPr>
        <w:tc>
          <w:tcPr>
            <w:tcW w:w="1759" w:type="dxa"/>
          </w:tcPr>
          <w:p w:rsidR="00AB777C" w:rsidRPr="00AB777C" w:rsidRDefault="00AB777C" w:rsidP="00AB777C">
            <w:pPr>
              <w:rPr>
                <w:sz w:val="20"/>
                <w:szCs w:val="20"/>
              </w:rPr>
            </w:pPr>
            <w:r w:rsidRPr="00AB777C">
              <w:rPr>
                <w:sz w:val="20"/>
                <w:szCs w:val="20"/>
              </w:rPr>
              <w:t>Squash</w:t>
            </w:r>
          </w:p>
        </w:tc>
        <w:tc>
          <w:tcPr>
            <w:tcW w:w="2759" w:type="dxa"/>
          </w:tcPr>
          <w:p w:rsidR="00AB777C" w:rsidRPr="00AB777C" w:rsidRDefault="00AB777C" w:rsidP="00AB777C">
            <w:pPr>
              <w:rPr>
                <w:sz w:val="20"/>
                <w:szCs w:val="20"/>
              </w:rPr>
            </w:pPr>
          </w:p>
        </w:tc>
        <w:tc>
          <w:tcPr>
            <w:tcW w:w="3000" w:type="dxa"/>
          </w:tcPr>
          <w:p w:rsidR="00AB777C" w:rsidRPr="00AB777C" w:rsidRDefault="00AB777C" w:rsidP="00AB777C">
            <w:pPr>
              <w:rPr>
                <w:sz w:val="20"/>
                <w:szCs w:val="20"/>
              </w:rPr>
            </w:pPr>
          </w:p>
        </w:tc>
        <w:tc>
          <w:tcPr>
            <w:tcW w:w="3030" w:type="dxa"/>
          </w:tcPr>
          <w:p w:rsidR="00AB777C" w:rsidRPr="00AB777C" w:rsidRDefault="00AB777C" w:rsidP="00AB777C">
            <w:pPr>
              <w:rPr>
                <w:sz w:val="20"/>
                <w:szCs w:val="20"/>
              </w:rPr>
            </w:pPr>
          </w:p>
        </w:tc>
      </w:tr>
      <w:tr w:rsidR="00AB777C" w:rsidRPr="00AB777C" w:rsidTr="00AB777C">
        <w:trPr>
          <w:trHeight w:val="440"/>
        </w:trPr>
        <w:tc>
          <w:tcPr>
            <w:tcW w:w="1759" w:type="dxa"/>
          </w:tcPr>
          <w:p w:rsidR="00AB777C" w:rsidRPr="00AB777C" w:rsidRDefault="00AB777C" w:rsidP="00AB777C">
            <w:pPr>
              <w:rPr>
                <w:sz w:val="20"/>
                <w:szCs w:val="20"/>
              </w:rPr>
            </w:pPr>
            <w:r w:rsidRPr="00AB777C">
              <w:rPr>
                <w:sz w:val="20"/>
                <w:szCs w:val="20"/>
              </w:rPr>
              <w:t>Onion</w:t>
            </w:r>
          </w:p>
        </w:tc>
        <w:tc>
          <w:tcPr>
            <w:tcW w:w="2759" w:type="dxa"/>
          </w:tcPr>
          <w:p w:rsidR="00AB777C" w:rsidRPr="00AB777C" w:rsidRDefault="00AB777C" w:rsidP="00AB777C">
            <w:pPr>
              <w:rPr>
                <w:sz w:val="20"/>
                <w:szCs w:val="20"/>
              </w:rPr>
            </w:pPr>
          </w:p>
        </w:tc>
        <w:tc>
          <w:tcPr>
            <w:tcW w:w="3000" w:type="dxa"/>
          </w:tcPr>
          <w:p w:rsidR="00AB777C" w:rsidRPr="00AB777C" w:rsidRDefault="00AB777C" w:rsidP="00AB777C">
            <w:pPr>
              <w:rPr>
                <w:sz w:val="20"/>
                <w:szCs w:val="20"/>
              </w:rPr>
            </w:pPr>
          </w:p>
        </w:tc>
        <w:tc>
          <w:tcPr>
            <w:tcW w:w="3030" w:type="dxa"/>
          </w:tcPr>
          <w:p w:rsidR="00AB777C" w:rsidRPr="00AB777C" w:rsidRDefault="00AB777C" w:rsidP="00AB777C">
            <w:pPr>
              <w:rPr>
                <w:sz w:val="20"/>
                <w:szCs w:val="20"/>
              </w:rPr>
            </w:pPr>
          </w:p>
        </w:tc>
      </w:tr>
      <w:tr w:rsidR="00AB777C" w:rsidRPr="00AB777C" w:rsidTr="00AB777C">
        <w:trPr>
          <w:trHeight w:val="440"/>
        </w:trPr>
        <w:tc>
          <w:tcPr>
            <w:tcW w:w="1759" w:type="dxa"/>
          </w:tcPr>
          <w:p w:rsidR="00AB777C" w:rsidRPr="00AB777C" w:rsidRDefault="00AB777C" w:rsidP="00AB777C">
            <w:pPr>
              <w:rPr>
                <w:sz w:val="20"/>
                <w:szCs w:val="20"/>
              </w:rPr>
            </w:pPr>
            <w:r w:rsidRPr="00AB777C">
              <w:rPr>
                <w:sz w:val="20"/>
                <w:szCs w:val="20"/>
              </w:rPr>
              <w:t>Bell pepper</w:t>
            </w:r>
          </w:p>
        </w:tc>
        <w:tc>
          <w:tcPr>
            <w:tcW w:w="2759" w:type="dxa"/>
          </w:tcPr>
          <w:p w:rsidR="00AB777C" w:rsidRPr="00AB777C" w:rsidRDefault="00AB777C" w:rsidP="00AB777C">
            <w:pPr>
              <w:rPr>
                <w:sz w:val="20"/>
                <w:szCs w:val="20"/>
              </w:rPr>
            </w:pPr>
          </w:p>
        </w:tc>
        <w:tc>
          <w:tcPr>
            <w:tcW w:w="3000" w:type="dxa"/>
          </w:tcPr>
          <w:p w:rsidR="00AB777C" w:rsidRPr="00AB777C" w:rsidRDefault="00AB777C" w:rsidP="00AB777C">
            <w:pPr>
              <w:rPr>
                <w:sz w:val="20"/>
                <w:szCs w:val="20"/>
              </w:rPr>
            </w:pPr>
          </w:p>
        </w:tc>
        <w:tc>
          <w:tcPr>
            <w:tcW w:w="3030" w:type="dxa"/>
          </w:tcPr>
          <w:p w:rsidR="00AB777C" w:rsidRPr="00AB777C" w:rsidRDefault="00AB777C" w:rsidP="00AB777C">
            <w:pPr>
              <w:rPr>
                <w:sz w:val="20"/>
                <w:szCs w:val="20"/>
              </w:rPr>
            </w:pPr>
          </w:p>
        </w:tc>
      </w:tr>
      <w:tr w:rsidR="00AB777C" w:rsidRPr="00AB777C" w:rsidTr="00AB777C">
        <w:trPr>
          <w:trHeight w:val="440"/>
        </w:trPr>
        <w:tc>
          <w:tcPr>
            <w:tcW w:w="1759" w:type="dxa"/>
          </w:tcPr>
          <w:p w:rsidR="00AB777C" w:rsidRPr="00AB777C" w:rsidRDefault="00AB777C" w:rsidP="00AB777C">
            <w:pPr>
              <w:rPr>
                <w:sz w:val="20"/>
                <w:szCs w:val="20"/>
              </w:rPr>
            </w:pPr>
            <w:r w:rsidRPr="00AB777C">
              <w:rPr>
                <w:sz w:val="20"/>
                <w:szCs w:val="20"/>
              </w:rPr>
              <w:t>Tomatoes</w:t>
            </w:r>
          </w:p>
        </w:tc>
        <w:tc>
          <w:tcPr>
            <w:tcW w:w="2759" w:type="dxa"/>
          </w:tcPr>
          <w:p w:rsidR="00AB777C" w:rsidRPr="00AB777C" w:rsidRDefault="00AB777C" w:rsidP="00AB777C">
            <w:pPr>
              <w:rPr>
                <w:sz w:val="20"/>
                <w:szCs w:val="20"/>
              </w:rPr>
            </w:pPr>
          </w:p>
        </w:tc>
        <w:tc>
          <w:tcPr>
            <w:tcW w:w="3000" w:type="dxa"/>
          </w:tcPr>
          <w:p w:rsidR="00AB777C" w:rsidRPr="00AB777C" w:rsidRDefault="00AB777C" w:rsidP="00AB777C">
            <w:pPr>
              <w:rPr>
                <w:sz w:val="20"/>
                <w:szCs w:val="20"/>
              </w:rPr>
            </w:pPr>
          </w:p>
        </w:tc>
        <w:tc>
          <w:tcPr>
            <w:tcW w:w="3030" w:type="dxa"/>
          </w:tcPr>
          <w:p w:rsidR="00AB777C" w:rsidRPr="00AB777C" w:rsidRDefault="00AB777C" w:rsidP="00AB777C">
            <w:pPr>
              <w:rPr>
                <w:sz w:val="20"/>
                <w:szCs w:val="20"/>
              </w:rPr>
            </w:pPr>
          </w:p>
        </w:tc>
      </w:tr>
    </w:tbl>
    <w:p w:rsidR="00AB777C" w:rsidRDefault="00AB777C" w:rsidP="00AB777C">
      <w:pPr>
        <w:rPr>
          <w:sz w:val="20"/>
          <w:szCs w:val="20"/>
        </w:rPr>
      </w:pPr>
    </w:p>
    <w:p w:rsidR="00AB777C" w:rsidRPr="00AB777C" w:rsidRDefault="00AB777C" w:rsidP="00AB777C">
      <w:pPr>
        <w:rPr>
          <w:sz w:val="20"/>
          <w:szCs w:val="20"/>
        </w:rPr>
      </w:pPr>
    </w:p>
    <w:sectPr w:rsidR="00AB777C" w:rsidRPr="00AB777C" w:rsidSect="00AB777C">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51C" w:rsidRDefault="004E351C" w:rsidP="004E351C">
      <w:pPr>
        <w:spacing w:after="0" w:line="240" w:lineRule="auto"/>
      </w:pPr>
      <w:r>
        <w:separator/>
      </w:r>
    </w:p>
  </w:endnote>
  <w:endnote w:type="continuationSeparator" w:id="0">
    <w:p w:rsidR="004E351C" w:rsidRDefault="004E351C" w:rsidP="004E3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77C" w:rsidRPr="00AB777C" w:rsidRDefault="00AB777C">
    <w:pPr>
      <w:pStyle w:val="Footer"/>
      <w:rPr>
        <w:i/>
      </w:rPr>
    </w:pPr>
    <w:r>
      <w:rPr>
        <w:i/>
      </w:rPr>
      <w:t xml:space="preserve">On the back of this page, list ALL equipment you will need for the lab! Remember proper </w:t>
    </w:r>
    <w:proofErr w:type="spellStart"/>
    <w:r>
      <w:rPr>
        <w:i/>
      </w:rPr>
      <w:t>Mise</w:t>
    </w:r>
    <w:proofErr w:type="spellEnd"/>
    <w:r>
      <w:rPr>
        <w:i/>
      </w:rPr>
      <w:t xml:space="preserve"> en place! Supply table will be closed after 10 minutes!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51C" w:rsidRDefault="004E351C" w:rsidP="004E351C">
      <w:pPr>
        <w:spacing w:after="0" w:line="240" w:lineRule="auto"/>
      </w:pPr>
      <w:r>
        <w:separator/>
      </w:r>
    </w:p>
  </w:footnote>
  <w:footnote w:type="continuationSeparator" w:id="0">
    <w:p w:rsidR="004E351C" w:rsidRDefault="004E351C" w:rsidP="004E3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AD3" w:rsidRDefault="00DD5AD3">
    <w:pPr>
      <w:pStyle w:val="Header"/>
    </w:pPr>
    <w:r>
      <w:t>Name______________________________________</w:t>
    </w:r>
  </w:p>
  <w:p w:rsidR="004E351C" w:rsidRDefault="004E351C">
    <w:pPr>
      <w:pStyle w:val="Header"/>
    </w:pPr>
    <w:proofErr w:type="spellStart"/>
    <w:r>
      <w:t>ProStart</w:t>
    </w:r>
    <w:proofErr w:type="spellEnd"/>
    <w:r>
      <w:t xml:space="preserve"> Lab: AP, EP, &amp; % Yield </w:t>
    </w:r>
    <w:r>
      <w:tab/>
    </w:r>
    <w:r>
      <w:tab/>
      <w:t>Pasta Primavera</w:t>
    </w:r>
  </w:p>
  <w:p w:rsidR="004E351C" w:rsidRDefault="004E351C">
    <w:pPr>
      <w:pStyle w:val="Header"/>
    </w:pPr>
    <w:r>
      <w:tab/>
    </w:r>
    <w:r>
      <w:tab/>
      <w:t xml:space="preserve">Adapted from Food Network’s </w:t>
    </w:r>
    <w:proofErr w:type="spellStart"/>
    <w:r>
      <w:t>Giada</w:t>
    </w:r>
    <w:proofErr w:type="spellEnd"/>
    <w:r>
      <w:t xml:space="preserve"> De </w:t>
    </w:r>
    <w:proofErr w:type="spellStart"/>
    <w:r>
      <w:t>Laurentiis</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C2572"/>
    <w:multiLevelType w:val="hybridMultilevel"/>
    <w:tmpl w:val="AA06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13305"/>
    <w:multiLevelType w:val="hybridMultilevel"/>
    <w:tmpl w:val="2782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351C"/>
    <w:rsid w:val="00136AA2"/>
    <w:rsid w:val="0024583B"/>
    <w:rsid w:val="002A1BD1"/>
    <w:rsid w:val="0048317C"/>
    <w:rsid w:val="004E351C"/>
    <w:rsid w:val="00525D31"/>
    <w:rsid w:val="00560AFC"/>
    <w:rsid w:val="006467A0"/>
    <w:rsid w:val="006E45F3"/>
    <w:rsid w:val="008310E0"/>
    <w:rsid w:val="008F5725"/>
    <w:rsid w:val="00AB777C"/>
    <w:rsid w:val="00AE02E9"/>
    <w:rsid w:val="00B519E4"/>
    <w:rsid w:val="00DD5AD3"/>
    <w:rsid w:val="00E87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35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351C"/>
  </w:style>
  <w:style w:type="paragraph" w:styleId="Footer">
    <w:name w:val="footer"/>
    <w:basedOn w:val="Normal"/>
    <w:link w:val="FooterChar"/>
    <w:uiPriority w:val="99"/>
    <w:semiHidden/>
    <w:unhideWhenUsed/>
    <w:rsid w:val="004E35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351C"/>
  </w:style>
  <w:style w:type="paragraph" w:styleId="ListParagraph">
    <w:name w:val="List Paragraph"/>
    <w:basedOn w:val="Normal"/>
    <w:uiPriority w:val="34"/>
    <w:qFormat/>
    <w:rsid w:val="004E351C"/>
    <w:pPr>
      <w:ind w:left="720"/>
      <w:contextualSpacing/>
    </w:pPr>
  </w:style>
  <w:style w:type="table" w:styleId="TableGrid">
    <w:name w:val="Table Grid"/>
    <w:basedOn w:val="TableNormal"/>
    <w:uiPriority w:val="59"/>
    <w:rsid w:val="00AB7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dc:creator>
  <cp:keywords/>
  <dc:description/>
  <cp:lastModifiedBy>apdrago</cp:lastModifiedBy>
  <cp:revision>5</cp:revision>
  <cp:lastPrinted>2011-09-13T21:08:00Z</cp:lastPrinted>
  <dcterms:created xsi:type="dcterms:W3CDTF">2012-09-18T19:49:00Z</dcterms:created>
  <dcterms:modified xsi:type="dcterms:W3CDTF">2013-09-09T23:09:00Z</dcterms:modified>
</cp:coreProperties>
</file>